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015A0" w14:textId="15EDB43A" w:rsidR="004073F6" w:rsidRPr="000E6201" w:rsidRDefault="0063097A" w:rsidP="000E6201">
      <w:pPr>
        <w:tabs>
          <w:tab w:val="left" w:pos="1652"/>
        </w:tabs>
        <w:spacing w:before="60" w:after="0"/>
        <w:ind w:left="1418" w:hanging="1418"/>
        <w:rPr>
          <w:rFonts w:asciiTheme="minorHAnsi" w:eastAsia="Times New Roman" w:hAnsiTheme="minorHAnsi" w:cstheme="minorHAnsi"/>
          <w:sz w:val="20"/>
          <w:szCs w:val="20"/>
        </w:rPr>
      </w:pPr>
      <w:bookmarkStart w:id="0" w:name="_GoBack"/>
      <w:bookmarkEnd w:id="0"/>
      <w:r>
        <w:rPr>
          <w:sz w:val="20"/>
        </w:rPr>
        <w:t>Indication :</w:t>
      </w:r>
      <w:r w:rsidR="00B33820">
        <w:rPr>
          <w:sz w:val="20"/>
        </w:rPr>
        <w:tab/>
      </w:r>
      <w:r w:rsidR="004B4CD2">
        <w:rPr>
          <w:sz w:val="20"/>
        </w:rPr>
        <w:t>T</w:t>
      </w:r>
      <w:r w:rsidRPr="0002019C">
        <w:rPr>
          <w:rFonts w:asciiTheme="minorHAnsi" w:hAnsiTheme="minorHAnsi" w:cstheme="minorHAnsi"/>
          <w:sz w:val="20"/>
          <w:szCs w:val="20"/>
        </w:rPr>
        <w:t>raitement</w:t>
      </w:r>
      <w:r w:rsidRPr="0002019C">
        <w:rPr>
          <w:rFonts w:asciiTheme="minorHAnsi" w:eastAsia="Times New Roman" w:hAnsiTheme="minorHAnsi" w:cstheme="minorHAnsi"/>
          <w:sz w:val="20"/>
          <w:szCs w:val="20"/>
        </w:rPr>
        <w:t xml:space="preserve"> d</w:t>
      </w:r>
      <w:r>
        <w:rPr>
          <w:rFonts w:asciiTheme="minorHAnsi" w:eastAsia="Times New Roman" w:hAnsiTheme="minorHAnsi" w:cstheme="minorHAnsi"/>
          <w:sz w:val="20"/>
          <w:szCs w:val="20"/>
        </w:rPr>
        <w:t>e</w:t>
      </w:r>
      <w:r w:rsidR="00B33820">
        <w:rPr>
          <w:rFonts w:asciiTheme="minorHAnsi" w:eastAsia="Times New Roman" w:hAnsiTheme="minorHAnsi" w:cstheme="minorHAnsi"/>
          <w:sz w:val="20"/>
          <w:szCs w:val="20"/>
        </w:rPr>
        <w:t xml:space="preserve"> première intention du cancer gastrique ou de la jonction gastro-oesophagienne</w:t>
      </w:r>
      <w:r w:rsidR="00E914F6">
        <w:rPr>
          <w:rFonts w:asciiTheme="minorHAnsi" w:eastAsia="Times New Roman" w:hAnsiTheme="minorHAnsi" w:cstheme="minorHAnsi"/>
          <w:sz w:val="20"/>
          <w:szCs w:val="20"/>
        </w:rPr>
        <w:t xml:space="preserve"> </w:t>
      </w:r>
      <w:r w:rsidR="00B33820">
        <w:rPr>
          <w:rFonts w:asciiTheme="minorHAnsi" w:eastAsia="Times New Roman" w:hAnsiTheme="minorHAnsi" w:cstheme="minorHAnsi"/>
          <w:sz w:val="20"/>
          <w:szCs w:val="20"/>
        </w:rPr>
        <w:t>localement avancé</w:t>
      </w:r>
      <w:r w:rsidR="00A91291">
        <w:rPr>
          <w:rFonts w:asciiTheme="minorHAnsi" w:eastAsia="Times New Roman" w:hAnsiTheme="minorHAnsi" w:cstheme="minorHAnsi"/>
          <w:sz w:val="20"/>
          <w:szCs w:val="20"/>
        </w:rPr>
        <w:t xml:space="preserve"> non résécable</w:t>
      </w:r>
      <w:r w:rsidR="00B33820">
        <w:rPr>
          <w:rFonts w:asciiTheme="minorHAnsi" w:eastAsia="Times New Roman" w:hAnsiTheme="minorHAnsi" w:cstheme="minorHAnsi"/>
          <w:sz w:val="20"/>
          <w:szCs w:val="20"/>
        </w:rPr>
        <w:t xml:space="preserve"> ou métastatique,</w:t>
      </w:r>
      <w:r w:rsidR="004073F6">
        <w:rPr>
          <w:rFonts w:asciiTheme="minorHAnsi" w:eastAsia="Times New Roman" w:hAnsiTheme="minorHAnsi" w:cstheme="minorHAnsi"/>
          <w:sz w:val="20"/>
          <w:szCs w:val="20"/>
        </w:rPr>
        <w:t xml:space="preserve"> chez les personnes dont la tumeur est de type adénocarcinome</w:t>
      </w:r>
      <w:r w:rsidR="00015925">
        <w:rPr>
          <w:rFonts w:asciiTheme="minorHAnsi" w:eastAsia="Times New Roman" w:hAnsiTheme="minorHAnsi" w:cstheme="minorHAnsi"/>
          <w:sz w:val="20"/>
          <w:szCs w:val="20"/>
        </w:rPr>
        <w:t xml:space="preserve">, </w:t>
      </w:r>
      <w:r w:rsidR="004073F6">
        <w:rPr>
          <w:rFonts w:asciiTheme="minorHAnsi" w:eastAsia="Times New Roman" w:hAnsiTheme="minorHAnsi" w:cstheme="minorHAnsi"/>
          <w:sz w:val="20"/>
          <w:szCs w:val="20"/>
        </w:rPr>
        <w:t xml:space="preserve">ne surexprime pas le récepteur </w:t>
      </w:r>
      <w:r w:rsidR="00B33820">
        <w:rPr>
          <w:rFonts w:asciiTheme="minorHAnsi" w:eastAsia="Times New Roman" w:hAnsiTheme="minorHAnsi" w:cstheme="minorHAnsi"/>
          <w:sz w:val="20"/>
          <w:szCs w:val="20"/>
        </w:rPr>
        <w:t>HER 2</w:t>
      </w:r>
      <w:r w:rsidR="004073F6">
        <w:rPr>
          <w:rFonts w:asciiTheme="minorHAnsi" w:eastAsia="Times New Roman" w:hAnsiTheme="minorHAnsi" w:cstheme="minorHAnsi"/>
          <w:sz w:val="20"/>
          <w:szCs w:val="20"/>
        </w:rPr>
        <w:t xml:space="preserve">, </w:t>
      </w:r>
      <w:r w:rsidR="00015925">
        <w:rPr>
          <w:rFonts w:asciiTheme="minorHAnsi" w:eastAsia="Times New Roman" w:hAnsiTheme="minorHAnsi" w:cstheme="minorHAnsi"/>
          <w:sz w:val="20"/>
          <w:szCs w:val="20"/>
        </w:rPr>
        <w:t>et</w:t>
      </w:r>
      <w:r w:rsidR="00015925" w:rsidRPr="00015925">
        <w:t xml:space="preserve"> </w:t>
      </w:r>
      <w:r w:rsidR="00A91291">
        <w:rPr>
          <w:rFonts w:asciiTheme="minorHAnsi" w:eastAsia="Times New Roman" w:hAnsiTheme="minorHAnsi" w:cstheme="minorHAnsi"/>
          <w:sz w:val="20"/>
          <w:szCs w:val="20"/>
        </w:rPr>
        <w:t>est positive pour</w:t>
      </w:r>
      <w:r w:rsidR="00A91291" w:rsidRPr="00015925">
        <w:rPr>
          <w:rFonts w:asciiTheme="minorHAnsi" w:eastAsia="Times New Roman" w:hAnsiTheme="minorHAnsi" w:cstheme="minorHAnsi"/>
          <w:sz w:val="20"/>
          <w:szCs w:val="20"/>
        </w:rPr>
        <w:t xml:space="preserve"> </w:t>
      </w:r>
      <w:r w:rsidR="00015925" w:rsidRPr="00015925">
        <w:rPr>
          <w:rFonts w:asciiTheme="minorHAnsi" w:eastAsia="Times New Roman" w:hAnsiTheme="minorHAnsi" w:cstheme="minorHAnsi"/>
          <w:sz w:val="20"/>
          <w:szCs w:val="20"/>
        </w:rPr>
        <w:t xml:space="preserve">la claudine </w:t>
      </w:r>
      <w:r w:rsidR="00A91291">
        <w:rPr>
          <w:rFonts w:asciiTheme="minorHAnsi" w:eastAsia="Times New Roman" w:hAnsiTheme="minorHAnsi" w:cstheme="minorHAnsi"/>
          <w:sz w:val="20"/>
          <w:szCs w:val="20"/>
        </w:rPr>
        <w:t xml:space="preserve">(CLDN) </w:t>
      </w:r>
      <w:r w:rsidR="00015925" w:rsidRPr="00015925">
        <w:rPr>
          <w:rFonts w:asciiTheme="minorHAnsi" w:eastAsia="Times New Roman" w:hAnsiTheme="minorHAnsi" w:cstheme="minorHAnsi"/>
          <w:sz w:val="20"/>
          <w:szCs w:val="20"/>
        </w:rPr>
        <w:t>18.2</w:t>
      </w:r>
      <w:r w:rsidR="00015925">
        <w:rPr>
          <w:rFonts w:asciiTheme="minorHAnsi" w:eastAsia="Times New Roman" w:hAnsiTheme="minorHAnsi" w:cstheme="minorHAnsi"/>
          <w:sz w:val="20"/>
          <w:szCs w:val="20"/>
        </w:rPr>
        <w:t xml:space="preserve">. </w:t>
      </w:r>
      <w:r w:rsidR="004073F6">
        <w:rPr>
          <w:rFonts w:asciiTheme="minorHAnsi" w:eastAsia="Times New Roman" w:hAnsiTheme="minorHAnsi" w:cstheme="minorHAnsi"/>
          <w:sz w:val="20"/>
          <w:szCs w:val="20"/>
        </w:rPr>
        <w:t>ECOG 0 ou 1.</w:t>
      </w:r>
    </w:p>
    <w:p w14:paraId="49376CF9" w14:textId="507544D6" w:rsidR="0063097A" w:rsidRPr="00E7019E" w:rsidRDefault="0063097A" w:rsidP="00092359">
      <w:pPr>
        <w:rPr>
          <w:sz w:val="20"/>
        </w:rPr>
      </w:pPr>
      <w:r w:rsidRPr="00E7019E">
        <w:rPr>
          <w:sz w:val="20"/>
        </w:rPr>
        <w:t>Durée </w:t>
      </w:r>
      <w:r w:rsidRPr="00C2043A">
        <w:rPr>
          <w:sz w:val="20"/>
        </w:rPr>
        <w:t>prévue du traitement</w:t>
      </w:r>
      <w:r>
        <w:rPr>
          <w:sz w:val="20"/>
        </w:rPr>
        <w:t xml:space="preserve"> </w:t>
      </w:r>
      <w:r w:rsidRPr="00451A9F">
        <w:rPr>
          <w:sz w:val="20"/>
        </w:rPr>
        <w:t>:</w:t>
      </w:r>
      <w:r w:rsidR="008F2EB1" w:rsidRPr="00451A9F">
        <w:rPr>
          <w:sz w:val="20"/>
          <w:szCs w:val="20"/>
        </w:rPr>
        <w:t xml:space="preserve"> </w:t>
      </w:r>
      <w:r w:rsidR="0073584E" w:rsidRPr="00963281">
        <w:rPr>
          <w:sz w:val="20"/>
        </w:rPr>
        <w:t>Jusqu’à progression ou toxicité inacceptable</w:t>
      </w:r>
    </w:p>
    <w:p w14:paraId="26B8E39B" w14:textId="2DC19577" w:rsidR="0063097A" w:rsidRPr="00C318D7" w:rsidRDefault="0063097A" w:rsidP="00A50A56">
      <w:pPr>
        <w:spacing w:before="60" w:after="20"/>
        <w:rPr>
          <w:sz w:val="20"/>
        </w:rPr>
      </w:pPr>
      <w:bookmarkStart w:id="1" w:name="_Hlk179536435"/>
      <w:r w:rsidRPr="00BD5C10">
        <w:rPr>
          <w:sz w:val="20"/>
        </w:rPr>
        <w:t xml:space="preserve">Cycles de </w:t>
      </w:r>
      <w:r w:rsidR="00E463A9">
        <w:rPr>
          <w:sz w:val="20"/>
        </w:rPr>
        <w:t>14</w:t>
      </w:r>
      <w:r w:rsidRPr="00BD5C10">
        <w:rPr>
          <w:sz w:val="20"/>
        </w:rPr>
        <w:t xml:space="preserve"> jours</w:t>
      </w:r>
    </w:p>
    <w:bookmarkEnd w:id="1"/>
    <w:p w14:paraId="5A329576" w14:textId="77777777" w:rsidR="0063097A" w:rsidRPr="000C5706" w:rsidRDefault="0063097A" w:rsidP="004073F6">
      <w:pPr>
        <w:pStyle w:val="Titre1"/>
        <w:spacing w:after="0"/>
        <w:ind w:right="-74"/>
      </w:pPr>
      <w:r w:rsidRPr="000C5706">
        <w:t>PLAN DE TRAITEMENT</w:t>
      </w:r>
    </w:p>
    <w:p w14:paraId="619CAEE0" w14:textId="77777777" w:rsidR="0063097A" w:rsidRPr="00E90798" w:rsidRDefault="0063097A" w:rsidP="00B33820">
      <w:pPr>
        <w:pStyle w:val="Entetepage1"/>
        <w:tabs>
          <w:tab w:val="clear" w:pos="2552"/>
          <w:tab w:val="clear" w:pos="2835"/>
          <w:tab w:val="clear" w:pos="5103"/>
          <w:tab w:val="clear" w:pos="5670"/>
          <w:tab w:val="clear" w:pos="10206"/>
        </w:tabs>
        <w:spacing w:before="0" w:after="20"/>
        <w:ind w:left="0"/>
        <w:rPr>
          <w:b w:val="0"/>
          <w:sz w:val="20"/>
          <w:szCs w:val="20"/>
        </w:rPr>
      </w:pPr>
      <w:r w:rsidRPr="00E90798">
        <w:rPr>
          <w:b w:val="0"/>
          <w:sz w:val="20"/>
          <w:szCs w:val="20"/>
        </w:rPr>
        <w:t>Date :</w:t>
      </w:r>
      <w:r w:rsidRPr="00E90798">
        <w:rPr>
          <w:b w:val="0"/>
          <w:sz w:val="20"/>
          <w:szCs w:val="20"/>
        </w:rPr>
        <w:tab/>
        <w:t>……………………………</w:t>
      </w:r>
      <w:r w:rsidRPr="00E90798">
        <w:rPr>
          <w:b w:val="0"/>
          <w:sz w:val="20"/>
          <w:szCs w:val="20"/>
        </w:rPr>
        <w:tab/>
        <w:t>Cycle N</w:t>
      </w:r>
      <w:r w:rsidRPr="00E90798">
        <w:rPr>
          <w:b w:val="0"/>
          <w:sz w:val="20"/>
          <w:szCs w:val="20"/>
          <w:vertAlign w:val="superscript"/>
        </w:rPr>
        <w:t>o</w:t>
      </w:r>
      <w:r w:rsidRPr="00E90798">
        <w:rPr>
          <w:b w:val="0"/>
          <w:sz w:val="20"/>
          <w:szCs w:val="20"/>
        </w:rPr>
        <w:t> : ……………………</w:t>
      </w:r>
    </w:p>
    <w:p w14:paraId="52EDAD80" w14:textId="77777777" w:rsidR="0063097A" w:rsidRPr="00E90798" w:rsidRDefault="0063097A" w:rsidP="00B33820">
      <w:pPr>
        <w:pStyle w:val="8pt-date"/>
        <w:tabs>
          <w:tab w:val="clear" w:pos="4111"/>
          <w:tab w:val="center" w:pos="1414"/>
        </w:tabs>
        <w:spacing w:after="20"/>
        <w:rPr>
          <w:b w:val="0"/>
          <w:szCs w:val="20"/>
        </w:rPr>
      </w:pPr>
      <w:r w:rsidRPr="00E90798">
        <w:rPr>
          <w:b w:val="0"/>
          <w:szCs w:val="20"/>
        </w:rPr>
        <w:tab/>
        <w:t>(aaaa/mm/jj)</w:t>
      </w:r>
    </w:p>
    <w:p w14:paraId="0325F772" w14:textId="77777777" w:rsidR="0063097A" w:rsidRPr="00151471" w:rsidRDefault="0063097A" w:rsidP="00101211">
      <w:pPr>
        <w:pStyle w:val="Entetepage1"/>
        <w:spacing w:before="60"/>
        <w:ind w:left="0"/>
        <w:rPr>
          <w:b w:val="0"/>
          <w:sz w:val="20"/>
          <w:szCs w:val="20"/>
          <w:lang w:val="fr-CA"/>
        </w:rPr>
      </w:pPr>
      <w:r w:rsidRPr="00CF038F">
        <w:rPr>
          <w:rFonts w:ascii="Wingdings 2" w:eastAsia="Wingdings 2" w:hAnsi="Wingdings 2" w:cs="Wingdings 2"/>
          <w:b w:val="0"/>
          <w:sz w:val="20"/>
        </w:rPr>
        <w:t></w:t>
      </w:r>
      <w:r w:rsidRPr="00151471">
        <w:rPr>
          <w:b w:val="0"/>
          <w:sz w:val="20"/>
          <w:szCs w:val="20"/>
          <w:lang w:val="fr-CA"/>
        </w:rPr>
        <w:t xml:space="preserve"> Nombre de cycles autorisés : ……………………</w:t>
      </w:r>
    </w:p>
    <w:p w14:paraId="62929220" w14:textId="77777777" w:rsidR="0063097A" w:rsidRPr="00151471" w:rsidRDefault="0063097A" w:rsidP="00B33820">
      <w:pPr>
        <w:tabs>
          <w:tab w:val="left" w:pos="4962"/>
          <w:tab w:val="left" w:pos="8789"/>
        </w:tabs>
        <w:spacing w:after="20"/>
        <w:rPr>
          <w:sz w:val="20"/>
          <w:szCs w:val="20"/>
        </w:rPr>
      </w:pPr>
      <w:r>
        <w:rPr>
          <w:rFonts w:ascii="Wingdings 2" w:eastAsia="Wingdings 2" w:hAnsi="Wingdings 2" w:cs="Wingdings 2"/>
          <w:sz w:val="20"/>
        </w:rPr>
        <w:t></w:t>
      </w:r>
      <w:r>
        <w:rPr>
          <w:sz w:val="20"/>
        </w:rPr>
        <w:t xml:space="preserve"> </w:t>
      </w:r>
      <w:r w:rsidRPr="00151471">
        <w:rPr>
          <w:sz w:val="20"/>
          <w:szCs w:val="20"/>
        </w:rPr>
        <w:t xml:space="preserve">Retarder le cycle </w:t>
      </w:r>
      <w:r>
        <w:rPr>
          <w:sz w:val="20"/>
          <w:szCs w:val="20"/>
        </w:rPr>
        <w:t xml:space="preserve">……… </w:t>
      </w:r>
      <w:r w:rsidRPr="00151471">
        <w:rPr>
          <w:sz w:val="20"/>
          <w:szCs w:val="20"/>
        </w:rPr>
        <w:t xml:space="preserve">de : </w:t>
      </w:r>
      <w:r w:rsidRPr="00F72890">
        <w:rPr>
          <w:sz w:val="20"/>
          <w:szCs w:val="20"/>
        </w:rPr>
        <w:t>……………………………………</w:t>
      </w:r>
      <w:r>
        <w:rPr>
          <w:sz w:val="20"/>
          <w:szCs w:val="20"/>
        </w:rPr>
        <w:t xml:space="preserve">……… </w:t>
      </w:r>
      <w:r w:rsidRPr="00F72890">
        <w:rPr>
          <w:sz w:val="20"/>
          <w:szCs w:val="20"/>
        </w:rPr>
        <w:t>Raison : …………………………………………………………</w:t>
      </w:r>
      <w:r>
        <w:rPr>
          <w:sz w:val="20"/>
          <w:szCs w:val="20"/>
        </w:rPr>
        <w:t xml:space="preserve"> Initiales : …………</w:t>
      </w:r>
    </w:p>
    <w:p w14:paraId="2BFCBAEF" w14:textId="3CA40F92" w:rsidR="0063097A" w:rsidRDefault="0063097A" w:rsidP="004073F6">
      <w:pPr>
        <w:pStyle w:val="Titre1"/>
        <w:ind w:right="-74"/>
        <w:rPr>
          <w:sz w:val="20"/>
        </w:rPr>
      </w:pPr>
      <w:r>
        <w:rPr>
          <w:rStyle w:val="Titre1Car"/>
          <w:b/>
        </w:rPr>
        <w:t xml:space="preserve">EXAMENS ET </w:t>
      </w:r>
      <w:r w:rsidRPr="00C93800">
        <w:rPr>
          <w:rStyle w:val="Titre1Car"/>
          <w:b/>
        </w:rPr>
        <w:t>TESTS DE LABORATOIRE</w:t>
      </w:r>
      <w:r w:rsidRPr="00C93800">
        <w:rPr>
          <w:rStyle w:val="Titre1Car"/>
        </w:rPr>
        <w:t xml:space="preserve"> (</w:t>
      </w:r>
      <w:r w:rsidRPr="00C93800">
        <w:rPr>
          <w:rStyle w:val="Titre1Car"/>
          <w:strike/>
        </w:rPr>
        <w:t>raturer</w:t>
      </w:r>
      <w:r w:rsidRPr="00C93800">
        <w:rPr>
          <w:rStyle w:val="Titre1Car"/>
        </w:rPr>
        <w:t xml:space="preserve"> pour exclure</w:t>
      </w:r>
      <w:r w:rsidRPr="000C5706">
        <w:rPr>
          <w:sz w:val="20"/>
        </w:rPr>
        <w:t>)</w:t>
      </w:r>
    </w:p>
    <w:p w14:paraId="7CF62316" w14:textId="0AD2DA00" w:rsidR="00B33820" w:rsidRPr="000C5706" w:rsidRDefault="00B33820" w:rsidP="00E90798">
      <w:pPr>
        <w:pStyle w:val="Titre1"/>
        <w:spacing w:before="0" w:after="0"/>
        <w:ind w:right="-74" w:firstLine="113"/>
        <w:rPr>
          <w:sz w:val="16"/>
          <w:szCs w:val="16"/>
        </w:rPr>
      </w:pPr>
      <w:r>
        <w:rPr>
          <w:sz w:val="20"/>
        </w:rPr>
        <w:t>Avant de débuter le traitement</w:t>
      </w:r>
    </w:p>
    <w:p w14:paraId="05538C63" w14:textId="7D5556B8" w:rsidR="0063097A" w:rsidRDefault="0063097A" w:rsidP="00E90798">
      <w:pPr>
        <w:tabs>
          <w:tab w:val="left" w:pos="2127"/>
          <w:tab w:val="left" w:pos="4253"/>
        </w:tabs>
        <w:spacing w:after="0"/>
        <w:rPr>
          <w:sz w:val="20"/>
          <w:szCs w:val="20"/>
        </w:rPr>
      </w:pPr>
      <w:r w:rsidRPr="00C318D7">
        <w:rPr>
          <w:sz w:val="20"/>
          <w:szCs w:val="20"/>
        </w:rPr>
        <w:sym w:font="Wingdings 2" w:char="F050"/>
      </w:r>
      <w:r w:rsidRPr="00C318D7">
        <w:rPr>
          <w:sz w:val="20"/>
          <w:szCs w:val="20"/>
        </w:rPr>
        <w:t xml:space="preserve"> Génotypage DPYD (effectuer une fois à vie)</w:t>
      </w:r>
    </w:p>
    <w:p w14:paraId="5C4720CE" w14:textId="6C90F3C5" w:rsidR="00B33820" w:rsidRPr="008F2EB1" w:rsidRDefault="00B33820" w:rsidP="00E90798">
      <w:pPr>
        <w:spacing w:after="0"/>
        <w:ind w:right="496"/>
        <w:rPr>
          <w:sz w:val="20"/>
        </w:rPr>
      </w:pPr>
      <w:r w:rsidRPr="00E35B64">
        <w:rPr>
          <w:b/>
          <w:sz w:val="20"/>
          <w:u w:val="single"/>
        </w:rPr>
        <w:t>Tests requis pour la validation pharmaceutique du traitement</w:t>
      </w:r>
    </w:p>
    <w:p w14:paraId="3929782D" w14:textId="3DE95879" w:rsidR="00E90798" w:rsidRDefault="00B33820" w:rsidP="00E90798">
      <w:pPr>
        <w:pStyle w:val="Liste3colonnes"/>
        <w:spacing w:before="0" w:after="0"/>
        <w:rPr>
          <w:b/>
          <w:sz w:val="20"/>
        </w:rPr>
      </w:pPr>
      <w:r>
        <w:rPr>
          <w:b/>
          <w:sz w:val="20"/>
        </w:rPr>
        <w:t xml:space="preserve">Bilan de base </w:t>
      </w:r>
    </w:p>
    <w:p w14:paraId="3BF3F61F" w14:textId="44A4DB04" w:rsidR="00E90798" w:rsidRDefault="00E90798" w:rsidP="00E90798">
      <w:pPr>
        <w:tabs>
          <w:tab w:val="left" w:pos="1710"/>
          <w:tab w:val="left" w:pos="4253"/>
        </w:tabs>
        <w:spacing w:after="0"/>
        <w:rPr>
          <w:b/>
          <w:sz w:val="20"/>
        </w:rPr>
      </w:pPr>
      <w:r w:rsidRPr="00E7019E">
        <w:rPr>
          <w:rFonts w:ascii="Wingdings 2" w:eastAsia="Wingdings 2" w:hAnsi="Wingdings 2" w:cs="Wingdings 2"/>
          <w:sz w:val="20"/>
        </w:rPr>
        <w:t></w:t>
      </w:r>
      <w:r>
        <w:rPr>
          <w:sz w:val="20"/>
        </w:rPr>
        <w:t xml:space="preserve"> </w:t>
      </w:r>
      <w:r w:rsidRPr="00C318D7">
        <w:rPr>
          <w:sz w:val="20"/>
          <w:szCs w:val="20"/>
        </w:rPr>
        <w:t>FSC</w:t>
      </w:r>
      <w:r w:rsidRPr="00C318D7">
        <w:rPr>
          <w:sz w:val="20"/>
          <w:szCs w:val="20"/>
        </w:rPr>
        <w:tab/>
      </w:r>
      <w:r w:rsidRPr="00C318D7">
        <w:rPr>
          <w:sz w:val="20"/>
          <w:szCs w:val="20"/>
        </w:rPr>
        <w:sym w:font="Wingdings 2" w:char="F050"/>
      </w:r>
      <w:r w:rsidRPr="00C318D7">
        <w:rPr>
          <w:sz w:val="20"/>
          <w:szCs w:val="20"/>
        </w:rPr>
        <w:t xml:space="preserve"> Créatinine</w:t>
      </w:r>
      <w:r>
        <w:rPr>
          <w:sz w:val="20"/>
          <w:szCs w:val="20"/>
        </w:rPr>
        <w:tab/>
      </w:r>
      <w:r w:rsidRPr="00C318D7">
        <w:rPr>
          <w:sz w:val="20"/>
          <w:szCs w:val="20"/>
        </w:rPr>
        <w:sym w:font="Wingdings 2" w:char="F050"/>
      </w:r>
      <w:r w:rsidRPr="00C318D7">
        <w:rPr>
          <w:sz w:val="20"/>
          <w:szCs w:val="20"/>
        </w:rPr>
        <w:t xml:space="preserve"> Na, K, Cl</w:t>
      </w:r>
      <w:r>
        <w:rPr>
          <w:sz w:val="20"/>
          <w:szCs w:val="20"/>
        </w:rPr>
        <w:tab/>
      </w:r>
      <w:r w:rsidRPr="00C318D7">
        <w:rPr>
          <w:sz w:val="20"/>
          <w:szCs w:val="20"/>
        </w:rPr>
        <w:sym w:font="Wingdings 2" w:char="F050"/>
      </w:r>
      <w:r w:rsidRPr="00C318D7">
        <w:rPr>
          <w:sz w:val="20"/>
          <w:szCs w:val="20"/>
        </w:rPr>
        <w:t xml:space="preserve"> Bilirubine totale</w:t>
      </w:r>
      <w:r w:rsidRPr="00C318D7">
        <w:rPr>
          <w:sz w:val="20"/>
          <w:szCs w:val="20"/>
        </w:rPr>
        <w:tab/>
      </w:r>
    </w:p>
    <w:p w14:paraId="2178BA09" w14:textId="7CCCE89D" w:rsidR="00B33820" w:rsidRDefault="00E90798" w:rsidP="00E90798">
      <w:pPr>
        <w:pStyle w:val="Liste3colonnes"/>
        <w:spacing w:before="0" w:after="0"/>
        <w:rPr>
          <w:rFonts w:ascii="Wingdings 2" w:eastAsia="Wingdings 2" w:hAnsi="Wingdings 2" w:cs="Wingdings 2"/>
          <w:sz w:val="20"/>
        </w:rPr>
      </w:pPr>
      <w:r>
        <w:rPr>
          <w:b/>
          <w:sz w:val="20"/>
        </w:rPr>
        <w:t>J</w:t>
      </w:r>
      <w:r w:rsidR="00E463A9">
        <w:rPr>
          <w:b/>
          <w:sz w:val="20"/>
        </w:rPr>
        <w:t xml:space="preserve">our 1 </w:t>
      </w:r>
    </w:p>
    <w:p w14:paraId="677B8F2F" w14:textId="400F2DC2" w:rsidR="0063097A" w:rsidRDefault="00B33820" w:rsidP="00E90798">
      <w:pPr>
        <w:tabs>
          <w:tab w:val="left" w:pos="1710"/>
          <w:tab w:val="left" w:pos="4253"/>
        </w:tabs>
        <w:spacing w:after="0"/>
        <w:rPr>
          <w:sz w:val="20"/>
          <w:szCs w:val="20"/>
        </w:rPr>
      </w:pPr>
      <w:r w:rsidRPr="00E7019E">
        <w:rPr>
          <w:rFonts w:ascii="Wingdings 2" w:eastAsia="Wingdings 2" w:hAnsi="Wingdings 2" w:cs="Wingdings 2"/>
          <w:sz w:val="20"/>
        </w:rPr>
        <w:t></w:t>
      </w:r>
      <w:r>
        <w:rPr>
          <w:sz w:val="20"/>
        </w:rPr>
        <w:t xml:space="preserve"> </w:t>
      </w:r>
      <w:r w:rsidRPr="00C318D7">
        <w:rPr>
          <w:sz w:val="20"/>
          <w:szCs w:val="20"/>
        </w:rPr>
        <w:t>FSC</w:t>
      </w:r>
      <w:r w:rsidRPr="00C318D7">
        <w:rPr>
          <w:sz w:val="20"/>
          <w:szCs w:val="20"/>
        </w:rPr>
        <w:tab/>
      </w:r>
      <w:r w:rsidRPr="00C318D7">
        <w:rPr>
          <w:sz w:val="20"/>
          <w:szCs w:val="20"/>
        </w:rPr>
        <w:sym w:font="Wingdings 2" w:char="F050"/>
      </w:r>
      <w:r w:rsidRPr="00C318D7">
        <w:rPr>
          <w:sz w:val="20"/>
          <w:szCs w:val="20"/>
        </w:rPr>
        <w:t xml:space="preserve"> Créatinine</w:t>
      </w:r>
      <w:r w:rsidRPr="00C318D7">
        <w:rPr>
          <w:sz w:val="20"/>
          <w:szCs w:val="20"/>
        </w:rPr>
        <w:tab/>
      </w:r>
      <w:r w:rsidRPr="00C318D7">
        <w:rPr>
          <w:sz w:val="20"/>
          <w:szCs w:val="20"/>
        </w:rPr>
        <w:tab/>
      </w:r>
      <w:r w:rsidRPr="00C318D7">
        <w:rPr>
          <w:sz w:val="20"/>
          <w:szCs w:val="20"/>
        </w:rPr>
        <w:sym w:font="Wingdings 2" w:char="F050"/>
      </w:r>
      <w:r w:rsidRPr="00C318D7">
        <w:rPr>
          <w:sz w:val="20"/>
          <w:szCs w:val="20"/>
        </w:rPr>
        <w:t xml:space="preserve"> Bilirubine totale</w:t>
      </w:r>
      <w:r w:rsidRPr="00C318D7">
        <w:rPr>
          <w:sz w:val="20"/>
          <w:szCs w:val="20"/>
        </w:rPr>
        <w:tab/>
      </w:r>
    </w:p>
    <w:p w14:paraId="500E99B4" w14:textId="51F263EA" w:rsidR="005E055B" w:rsidRDefault="005E055B" w:rsidP="00E90798">
      <w:pPr>
        <w:pStyle w:val="Liste3colonnes"/>
        <w:spacing w:before="0" w:after="0"/>
        <w:rPr>
          <w:b/>
          <w:sz w:val="20"/>
          <w:u w:val="single"/>
        </w:rPr>
      </w:pPr>
      <w:r>
        <w:rPr>
          <w:b/>
          <w:sz w:val="20"/>
          <w:u w:val="single"/>
        </w:rPr>
        <w:t>Autres tests pour le suivi</w:t>
      </w:r>
    </w:p>
    <w:p w14:paraId="5B2B72CB" w14:textId="3EA289F2" w:rsidR="005E055B" w:rsidRDefault="005E055B" w:rsidP="00E90798">
      <w:pPr>
        <w:pStyle w:val="Liste3colonnes"/>
        <w:spacing w:before="0" w:after="0"/>
        <w:rPr>
          <w:rFonts w:ascii="Wingdings 2" w:eastAsia="Wingdings 2" w:hAnsi="Wingdings 2" w:cs="Wingdings 2"/>
          <w:sz w:val="20"/>
        </w:rPr>
      </w:pPr>
      <w:r>
        <w:rPr>
          <w:b/>
          <w:sz w:val="20"/>
        </w:rPr>
        <w:t xml:space="preserve">Bilan de base </w:t>
      </w:r>
    </w:p>
    <w:p w14:paraId="4FB6A001" w14:textId="41BAEA76" w:rsidR="005C1117" w:rsidRPr="00E90798" w:rsidRDefault="00E90798" w:rsidP="00E90798">
      <w:pPr>
        <w:tabs>
          <w:tab w:val="left" w:pos="1710"/>
          <w:tab w:val="left" w:pos="4253"/>
        </w:tabs>
        <w:spacing w:after="0"/>
        <w:rPr>
          <w:sz w:val="20"/>
          <w:szCs w:val="20"/>
        </w:rPr>
      </w:pPr>
      <w:r>
        <w:rPr>
          <w:rFonts w:ascii="Wingdings 2" w:eastAsia="Wingdings 2" w:hAnsi="Wingdings 2" w:cs="Wingdings 2"/>
          <w:color w:val="000000" w:themeColor="text1"/>
          <w:sz w:val="20"/>
        </w:rPr>
        <w:t></w:t>
      </w:r>
      <w:r w:rsidRPr="00E90798">
        <w:rPr>
          <w:rFonts w:asciiTheme="minorHAnsi" w:eastAsia="Wingdings 2" w:hAnsiTheme="minorHAnsi" w:cstheme="minorHAnsi"/>
          <w:sz w:val="20"/>
        </w:rPr>
        <w:t xml:space="preserve"> </w:t>
      </w:r>
      <w:r w:rsidR="000020C1" w:rsidRPr="00E90798">
        <w:rPr>
          <w:rFonts w:asciiTheme="minorHAnsi" w:eastAsia="Wingdings 2" w:hAnsiTheme="minorHAnsi" w:cstheme="minorHAnsi"/>
          <w:sz w:val="20"/>
        </w:rPr>
        <w:t>CEA, CA 19-9</w:t>
      </w:r>
    </w:p>
    <w:p w14:paraId="27BB58F7" w14:textId="0D47E1CE" w:rsidR="00E90798" w:rsidRDefault="00E90798" w:rsidP="00E90798">
      <w:pPr>
        <w:pStyle w:val="Liste3colonnes"/>
        <w:spacing w:before="0" w:after="0"/>
        <w:rPr>
          <w:rFonts w:ascii="Wingdings 2" w:eastAsia="Wingdings 2" w:hAnsi="Wingdings 2" w:cs="Wingdings 2"/>
          <w:sz w:val="20"/>
        </w:rPr>
      </w:pPr>
      <w:r>
        <w:rPr>
          <w:b/>
          <w:sz w:val="20"/>
        </w:rPr>
        <w:t>Jour 1</w:t>
      </w:r>
    </w:p>
    <w:p w14:paraId="5950B4D3" w14:textId="527E2DCB" w:rsidR="00E90798" w:rsidRPr="00E90798" w:rsidRDefault="00E90798" w:rsidP="00E90798">
      <w:pPr>
        <w:tabs>
          <w:tab w:val="left" w:pos="1710"/>
          <w:tab w:val="left" w:pos="4253"/>
        </w:tabs>
        <w:spacing w:after="0"/>
        <w:rPr>
          <w:sz w:val="20"/>
          <w:szCs w:val="20"/>
        </w:rPr>
      </w:pPr>
      <w:r>
        <w:rPr>
          <w:rFonts w:ascii="Wingdings 2" w:eastAsia="Wingdings 2" w:hAnsi="Wingdings 2" w:cs="Wingdings 2"/>
          <w:color w:val="000000" w:themeColor="text1"/>
          <w:sz w:val="20"/>
        </w:rPr>
        <w:t></w:t>
      </w:r>
      <w:r w:rsidRPr="00E90798">
        <w:rPr>
          <w:rFonts w:asciiTheme="minorHAnsi" w:eastAsia="Wingdings 2" w:hAnsiTheme="minorHAnsi" w:cstheme="minorHAnsi"/>
          <w:sz w:val="20"/>
        </w:rPr>
        <w:t xml:space="preserve"> </w:t>
      </w:r>
      <w:r w:rsidRPr="00E90798">
        <w:rPr>
          <w:sz w:val="20"/>
          <w:szCs w:val="20"/>
        </w:rPr>
        <w:t>Na, K, Cl</w:t>
      </w:r>
      <w:r w:rsidRPr="00E90798">
        <w:rPr>
          <w:sz w:val="20"/>
        </w:rPr>
        <w:tab/>
      </w:r>
    </w:p>
    <w:p w14:paraId="719D0693" w14:textId="77777777" w:rsidR="00E90798" w:rsidRDefault="00E90798">
      <w:pPr>
        <w:spacing w:after="0"/>
        <w:rPr>
          <w:b/>
          <w:sz w:val="24"/>
          <w:szCs w:val="20"/>
        </w:rPr>
      </w:pPr>
      <w:r>
        <w:br w:type="page"/>
      </w:r>
    </w:p>
    <w:p w14:paraId="0A30DB83" w14:textId="1EDBCEE6" w:rsidR="0063097A" w:rsidRPr="000C5706" w:rsidRDefault="0063097A" w:rsidP="0063097A">
      <w:pPr>
        <w:pStyle w:val="Titre1"/>
        <w:ind w:right="-71"/>
      </w:pPr>
      <w:r>
        <w:lastRenderedPageBreak/>
        <w:t>PRÉREQUIS</w:t>
      </w:r>
      <w:r w:rsidRPr="000C5706">
        <w:t xml:space="preserve"> </w:t>
      </w:r>
      <w:r>
        <w:t>AU TRAITEMENT</w:t>
      </w:r>
      <w:r w:rsidRPr="000C5706">
        <w:t xml:space="preserve"> </w:t>
      </w:r>
      <w:r w:rsidRPr="00C93800">
        <w:rPr>
          <w:b w:val="0"/>
          <w:szCs w:val="24"/>
        </w:rPr>
        <w:t>(</w:t>
      </w:r>
      <w:r w:rsidRPr="00C93800">
        <w:rPr>
          <w:b w:val="0"/>
          <w:strike/>
          <w:szCs w:val="24"/>
        </w:rPr>
        <w:t>raturer</w:t>
      </w:r>
      <w:r w:rsidRPr="00C93800">
        <w:rPr>
          <w:b w:val="0"/>
          <w:szCs w:val="24"/>
        </w:rPr>
        <w:t xml:space="preserve"> pour exclure)</w:t>
      </w:r>
    </w:p>
    <w:p w14:paraId="5BA0D295" w14:textId="77777777" w:rsidR="00D50892" w:rsidRDefault="00D50892" w:rsidP="0063097A">
      <w:pPr>
        <w:pStyle w:val="Liste3colonnes"/>
        <w:ind w:left="-113"/>
        <w:rPr>
          <w:b/>
          <w:sz w:val="20"/>
          <w:u w:val="single"/>
        </w:rPr>
      </w:pPr>
      <w:r>
        <w:rPr>
          <w:b/>
          <w:sz w:val="20"/>
          <w:u w:val="single"/>
        </w:rPr>
        <w:t xml:space="preserve">Dans </w:t>
      </w:r>
      <w:r w:rsidRPr="00343B1E">
        <w:rPr>
          <w:b/>
          <w:sz w:val="20"/>
          <w:u w:val="single"/>
        </w:rPr>
        <w:t>les 72</w:t>
      </w:r>
      <w:r w:rsidRPr="00343B1E">
        <w:rPr>
          <w:sz w:val="20"/>
          <w:u w:val="single"/>
        </w:rPr>
        <w:t xml:space="preserve"> </w:t>
      </w:r>
      <w:r w:rsidRPr="00343B1E">
        <w:rPr>
          <w:b/>
          <w:sz w:val="20"/>
          <w:u w:val="single"/>
        </w:rPr>
        <w:t>heures</w:t>
      </w:r>
      <w:r>
        <w:rPr>
          <w:b/>
          <w:sz w:val="20"/>
          <w:u w:val="single"/>
        </w:rPr>
        <w:t xml:space="preserve"> </w:t>
      </w:r>
      <w:r w:rsidRPr="00343B1E">
        <w:rPr>
          <w:b/>
          <w:sz w:val="20"/>
          <w:u w:val="single"/>
        </w:rPr>
        <w:t>ou …………………… qui précèdent le traitement</w:t>
      </w:r>
      <w:r>
        <w:rPr>
          <w:b/>
          <w:sz w:val="20"/>
          <w:u w:val="single"/>
        </w:rPr>
        <w:t xml:space="preserve"> (délai applicable en cours de traitement) </w:t>
      </w:r>
    </w:p>
    <w:p w14:paraId="3C5FB05A" w14:textId="77777777" w:rsidR="0063097A" w:rsidRPr="008F7A12" w:rsidRDefault="0063097A" w:rsidP="0063097A">
      <w:pPr>
        <w:spacing w:before="60" w:after="0"/>
        <w:rPr>
          <w:b/>
          <w:color w:val="auto"/>
          <w:sz w:val="20"/>
          <w:szCs w:val="20"/>
        </w:rPr>
      </w:pPr>
      <w:r w:rsidRPr="008F7A12">
        <w:rPr>
          <w:b/>
          <w:color w:val="auto"/>
          <w:sz w:val="20"/>
          <w:szCs w:val="20"/>
        </w:rPr>
        <w:t>Jour 1</w:t>
      </w:r>
    </w:p>
    <w:p w14:paraId="3DFD4CE7" w14:textId="77777777" w:rsidR="0063097A" w:rsidRPr="00F24CE7" w:rsidRDefault="0063097A" w:rsidP="0063097A">
      <w:pPr>
        <w:spacing w:before="60" w:after="0"/>
        <w:rPr>
          <w:color w:val="auto"/>
          <w:sz w:val="20"/>
          <w:szCs w:val="20"/>
        </w:rPr>
      </w:pPr>
      <w:r w:rsidRPr="00F24CE7">
        <w:rPr>
          <w:color w:val="auto"/>
          <w:sz w:val="20"/>
          <w:szCs w:val="20"/>
        </w:rPr>
        <w:t>Neutrophiles à 1,</w:t>
      </w:r>
      <w:r>
        <w:rPr>
          <w:color w:val="auto"/>
          <w:sz w:val="20"/>
          <w:szCs w:val="20"/>
        </w:rPr>
        <w:t>2</w:t>
      </w:r>
      <w:r w:rsidRPr="00F24CE7">
        <w:rPr>
          <w:color w:val="auto"/>
          <w:sz w:val="20"/>
          <w:szCs w:val="20"/>
        </w:rPr>
        <w:t xml:space="preserve"> x 10⁹/</w:t>
      </w:r>
      <w:r w:rsidRPr="00343B1E">
        <w:rPr>
          <w:color w:val="auto"/>
          <w:sz w:val="20"/>
          <w:szCs w:val="20"/>
        </w:rPr>
        <w:t>L</w:t>
      </w:r>
      <w:r w:rsidRPr="00F24CE7">
        <w:rPr>
          <w:color w:val="auto"/>
          <w:sz w:val="20"/>
          <w:szCs w:val="20"/>
        </w:rPr>
        <w:t xml:space="preserve"> </w:t>
      </w:r>
      <w:r w:rsidRPr="008F7A12">
        <w:rPr>
          <w:color w:val="auto"/>
          <w:sz w:val="20"/>
          <w:szCs w:val="20"/>
        </w:rPr>
        <w:t>ou</w:t>
      </w:r>
      <w:r>
        <w:rPr>
          <w:color w:val="auto"/>
          <w:sz w:val="20"/>
          <w:szCs w:val="20"/>
        </w:rPr>
        <w:t xml:space="preserve"> </w:t>
      </w:r>
      <w:r w:rsidRPr="008F7A12">
        <w:rPr>
          <w:color w:val="auto"/>
          <w:sz w:val="20"/>
          <w:szCs w:val="20"/>
        </w:rPr>
        <w:t xml:space="preserve">……….. </w:t>
      </w:r>
      <w:r>
        <w:rPr>
          <w:color w:val="auto"/>
          <w:sz w:val="20"/>
          <w:szCs w:val="20"/>
        </w:rPr>
        <w:t>x 10⁹/L</w:t>
      </w:r>
      <w:r w:rsidRPr="00F24CE7">
        <w:rPr>
          <w:color w:val="auto"/>
          <w:sz w:val="20"/>
          <w:szCs w:val="20"/>
        </w:rPr>
        <w:t xml:space="preserve"> et plus, ET plaquettes à 75 x 10⁹/</w:t>
      </w:r>
      <w:r>
        <w:rPr>
          <w:color w:val="auto"/>
          <w:sz w:val="20"/>
          <w:szCs w:val="20"/>
        </w:rPr>
        <w:t>L</w:t>
      </w:r>
      <w:r w:rsidRPr="00F24CE7">
        <w:rPr>
          <w:color w:val="auto"/>
          <w:sz w:val="20"/>
          <w:szCs w:val="20"/>
        </w:rPr>
        <w:t xml:space="preserve"> </w:t>
      </w:r>
      <w:r>
        <w:rPr>
          <w:color w:val="auto"/>
          <w:sz w:val="20"/>
          <w:szCs w:val="20"/>
        </w:rPr>
        <w:t>ou ………..</w:t>
      </w:r>
      <w:r w:rsidRPr="00C36266">
        <w:rPr>
          <w:color w:val="auto"/>
          <w:sz w:val="20"/>
          <w:szCs w:val="20"/>
        </w:rPr>
        <w:t xml:space="preserve"> </w:t>
      </w:r>
      <w:r w:rsidRPr="00F24CE7">
        <w:rPr>
          <w:color w:val="auto"/>
          <w:sz w:val="20"/>
          <w:szCs w:val="20"/>
        </w:rPr>
        <w:t>x 10⁹/</w:t>
      </w:r>
      <w:r>
        <w:rPr>
          <w:color w:val="auto"/>
          <w:sz w:val="20"/>
          <w:szCs w:val="20"/>
        </w:rPr>
        <w:t>L</w:t>
      </w:r>
      <w:r w:rsidRPr="00F24CE7">
        <w:rPr>
          <w:color w:val="auto"/>
          <w:sz w:val="20"/>
          <w:szCs w:val="20"/>
        </w:rPr>
        <w:t xml:space="preserve"> et plus</w:t>
      </w:r>
    </w:p>
    <w:p w14:paraId="6A365C9D" w14:textId="4B7089A4" w:rsidR="00387DF7" w:rsidRDefault="0063097A" w:rsidP="0063097A">
      <w:pPr>
        <w:pStyle w:val="Normalrduit"/>
        <w:spacing w:before="60"/>
        <w:rPr>
          <w:sz w:val="20"/>
        </w:rPr>
      </w:pPr>
      <w:r>
        <w:rPr>
          <w:sz w:val="20"/>
        </w:rPr>
        <w:t>Si seuil non atteint : Aviser le médecin</w:t>
      </w:r>
    </w:p>
    <w:p w14:paraId="26582E38" w14:textId="77777777" w:rsidR="00043DB8" w:rsidRPr="008F7A12" w:rsidRDefault="00043DB8" w:rsidP="00043DB8">
      <w:pPr>
        <w:pStyle w:val="Normalrduit"/>
        <w:spacing w:before="60"/>
        <w:rPr>
          <w:b/>
          <w:sz w:val="20"/>
        </w:rPr>
      </w:pPr>
      <w:r>
        <w:rPr>
          <w:b/>
          <w:sz w:val="20"/>
        </w:rPr>
        <w:t>Une intervention pourrait être requise</w:t>
      </w:r>
      <w:r w:rsidRPr="008F7A12">
        <w:rPr>
          <w:b/>
          <w:sz w:val="20"/>
        </w:rPr>
        <w:t xml:space="preserve"> si : </w:t>
      </w:r>
      <w:r>
        <w:rPr>
          <w:sz w:val="20"/>
        </w:rPr>
        <w:t>(Liste non-exhaustive)</w:t>
      </w:r>
    </w:p>
    <w:p w14:paraId="448385E9" w14:textId="77777777" w:rsidR="0063097A" w:rsidRDefault="0063097A" w:rsidP="0063097A">
      <w:pPr>
        <w:pStyle w:val="Normalrduit"/>
        <w:spacing w:before="60"/>
        <w:ind w:right="638"/>
        <w:rPr>
          <w:color w:val="auto"/>
          <w:sz w:val="20"/>
          <w:szCs w:val="20"/>
        </w:rPr>
      </w:pPr>
      <w:r>
        <w:rPr>
          <w:sz w:val="20"/>
        </w:rPr>
        <w:t xml:space="preserve">Clairance de la créatinine inférieure à </w:t>
      </w:r>
      <w:r>
        <w:rPr>
          <w:color w:val="auto"/>
          <w:sz w:val="20"/>
          <w:szCs w:val="20"/>
        </w:rPr>
        <w:t>30 mL/min</w:t>
      </w:r>
    </w:p>
    <w:p w14:paraId="10846DC9" w14:textId="519446B0" w:rsidR="004B4CD2" w:rsidRDefault="004073F6" w:rsidP="004B4CD2">
      <w:pPr>
        <w:pStyle w:val="Normalrduit"/>
        <w:spacing w:before="60"/>
        <w:ind w:right="638"/>
        <w:rPr>
          <w:sz w:val="20"/>
        </w:rPr>
      </w:pPr>
      <w:r w:rsidRPr="285F3A7A">
        <w:rPr>
          <w:sz w:val="20"/>
          <w:szCs w:val="20"/>
        </w:rPr>
        <w:t>Bilirubine totale</w:t>
      </w:r>
      <w:r>
        <w:rPr>
          <w:sz w:val="20"/>
        </w:rPr>
        <w:t xml:space="preserve"> </w:t>
      </w:r>
      <w:r w:rsidR="004B4CD2">
        <w:rPr>
          <w:sz w:val="20"/>
        </w:rPr>
        <w:t>supérieure à</w:t>
      </w:r>
      <w:r w:rsidR="001F289E" w:rsidRPr="001F289E">
        <w:rPr>
          <w:sz w:val="20"/>
        </w:rPr>
        <w:t xml:space="preserve"> 85 µmol/L</w:t>
      </w:r>
    </w:p>
    <w:p w14:paraId="51510566" w14:textId="0195B12B" w:rsidR="0063097A" w:rsidRPr="000C5706" w:rsidRDefault="0063097A" w:rsidP="0063097A">
      <w:pPr>
        <w:pStyle w:val="Titre1"/>
        <w:ind w:right="-71"/>
      </w:pPr>
      <w:r w:rsidRPr="000C5706">
        <w:t xml:space="preserve">HYDRATATION </w:t>
      </w:r>
      <w:r>
        <w:t xml:space="preserve">/ SOLUTÉ </w:t>
      </w:r>
      <w:r w:rsidRPr="00C93800">
        <w:rPr>
          <w:b w:val="0"/>
          <w:szCs w:val="24"/>
        </w:rPr>
        <w:t>(</w:t>
      </w:r>
      <w:r w:rsidRPr="00C93800">
        <w:rPr>
          <w:b w:val="0"/>
          <w:strike/>
          <w:szCs w:val="24"/>
        </w:rPr>
        <w:t>raturer</w:t>
      </w:r>
      <w:r w:rsidRPr="00C93800">
        <w:rPr>
          <w:b w:val="0"/>
          <w:szCs w:val="24"/>
        </w:rPr>
        <w:t xml:space="preserve"> pour exclure)</w:t>
      </w:r>
    </w:p>
    <w:p w14:paraId="2C4901FB" w14:textId="5B6E054C" w:rsidR="0063097A" w:rsidRPr="00C318D7" w:rsidRDefault="0063097A" w:rsidP="004B4CD2">
      <w:pPr>
        <w:ind w:right="71"/>
        <w:rPr>
          <w:sz w:val="20"/>
        </w:rPr>
      </w:pPr>
      <w:r>
        <w:rPr>
          <w:sz w:val="20"/>
        </w:rPr>
        <w:t>Perfuser du NaCl 0,9 % IV</w:t>
      </w:r>
      <w:r w:rsidR="00F1677D">
        <w:rPr>
          <w:sz w:val="20"/>
        </w:rPr>
        <w:t xml:space="preserve"> en soluté primaire à</w:t>
      </w:r>
      <w:r>
        <w:rPr>
          <w:sz w:val="20"/>
        </w:rPr>
        <w:t xml:space="preserve"> débit GVO pour l’administration </w:t>
      </w:r>
      <w:r w:rsidRPr="00C318D7">
        <w:rPr>
          <w:sz w:val="20"/>
        </w:rPr>
        <w:t xml:space="preserve">du </w:t>
      </w:r>
      <w:r w:rsidR="00A50A56">
        <w:rPr>
          <w:sz w:val="20"/>
        </w:rPr>
        <w:t>zolbétuxi</w:t>
      </w:r>
      <w:r w:rsidRPr="00C318D7">
        <w:rPr>
          <w:sz w:val="20"/>
        </w:rPr>
        <w:t xml:space="preserve">mab, puis poursuivre avec du dextrose 5 % </w:t>
      </w:r>
      <w:r w:rsidR="00F1677D">
        <w:rPr>
          <w:sz w:val="20"/>
        </w:rPr>
        <w:t>IV</w:t>
      </w:r>
      <w:r w:rsidR="00D50892">
        <w:rPr>
          <w:sz w:val="20"/>
        </w:rPr>
        <w:t xml:space="preserve"> en soluté primaire</w:t>
      </w:r>
      <w:r w:rsidR="00F1677D">
        <w:rPr>
          <w:sz w:val="20"/>
        </w:rPr>
        <w:t xml:space="preserve"> à </w:t>
      </w:r>
      <w:r>
        <w:rPr>
          <w:sz w:val="20"/>
        </w:rPr>
        <w:t xml:space="preserve">débit GVO </w:t>
      </w:r>
      <w:r w:rsidRPr="00C318D7">
        <w:rPr>
          <w:sz w:val="20"/>
        </w:rPr>
        <w:t xml:space="preserve">pour </w:t>
      </w:r>
      <w:r w:rsidR="00F1677D">
        <w:rPr>
          <w:sz w:val="20"/>
        </w:rPr>
        <w:t xml:space="preserve">l’administration du </w:t>
      </w:r>
      <w:r w:rsidRPr="00C318D7">
        <w:rPr>
          <w:sz w:val="20"/>
        </w:rPr>
        <w:t>mFOLFOX.</w:t>
      </w:r>
    </w:p>
    <w:p w14:paraId="5935A15E" w14:textId="45782896" w:rsidR="00387DF7" w:rsidRPr="00387DF7" w:rsidRDefault="0063097A" w:rsidP="00B33820">
      <w:pPr>
        <w:ind w:right="1489"/>
        <w:rPr>
          <w:sz w:val="20"/>
          <w:szCs w:val="20"/>
        </w:rPr>
      </w:pPr>
      <w:r w:rsidRPr="00C318D7">
        <w:rPr>
          <w:sz w:val="20"/>
          <w:szCs w:val="20"/>
        </w:rPr>
        <w:t>L’oxaliplatine est INCOMPATIBLE avec les solutions de NaCl.</w:t>
      </w:r>
    </w:p>
    <w:p w14:paraId="5FEECD31" w14:textId="0C017A5F" w:rsidR="0063097A" w:rsidRDefault="0063097A" w:rsidP="0063097A">
      <w:pPr>
        <w:pStyle w:val="Titre1"/>
        <w:ind w:right="-71"/>
        <w:rPr>
          <w:b w:val="0"/>
        </w:rPr>
      </w:pPr>
      <w:r w:rsidRPr="00780E03">
        <w:t>MÉDICATION PRÉ</w:t>
      </w:r>
      <w:r>
        <w:t>TRAITEMENT</w:t>
      </w:r>
      <w:r w:rsidRPr="00780E03">
        <w:t xml:space="preserve"> </w:t>
      </w:r>
      <w:r w:rsidRPr="00C93800">
        <w:rPr>
          <w:b w:val="0"/>
        </w:rPr>
        <w:t>(30 à 60 minutes pré</w:t>
      </w:r>
      <w:r>
        <w:rPr>
          <w:b w:val="0"/>
        </w:rPr>
        <w:t>traitement</w:t>
      </w:r>
      <w:r w:rsidRPr="00C93800">
        <w:rPr>
          <w:b w:val="0"/>
        </w:rPr>
        <w:t>) (</w:t>
      </w:r>
      <w:r w:rsidRPr="00C93800">
        <w:rPr>
          <w:b w:val="0"/>
          <w:strike/>
        </w:rPr>
        <w:t>raturer</w:t>
      </w:r>
      <w:r w:rsidRPr="00C93800">
        <w:rPr>
          <w:b w:val="0"/>
        </w:rPr>
        <w:t xml:space="preserve"> pour exclure)</w:t>
      </w:r>
    </w:p>
    <w:p w14:paraId="2A280CC3" w14:textId="34DE4A10" w:rsidR="0043508A" w:rsidRPr="00881160" w:rsidRDefault="0043508A" w:rsidP="0043508A">
      <w:pPr>
        <w:spacing w:before="60"/>
        <w:rPr>
          <w:rFonts w:asciiTheme="minorHAnsi" w:hAnsiTheme="minorHAnsi" w:cstheme="minorHAnsi"/>
          <w:sz w:val="20"/>
          <w:szCs w:val="20"/>
        </w:rPr>
      </w:pPr>
      <w:r w:rsidRPr="007C4167">
        <w:rPr>
          <w:rFonts w:ascii="Wingdings 2" w:eastAsia="Wingdings 2" w:hAnsi="Wingdings 2" w:cs="Wingdings 2"/>
          <w:sz w:val="20"/>
          <w:szCs w:val="20"/>
        </w:rPr>
        <w:t></w:t>
      </w:r>
      <w:r w:rsidRPr="007C4167">
        <w:rPr>
          <w:rFonts w:ascii="Wingdings 2" w:eastAsia="Wingdings 2" w:hAnsi="Wingdings 2" w:cs="Wingdings 2"/>
          <w:sz w:val="20"/>
          <w:szCs w:val="20"/>
        </w:rPr>
        <w:t></w:t>
      </w:r>
      <w:r w:rsidRPr="00EB0435">
        <w:rPr>
          <w:rFonts w:asciiTheme="minorHAnsi" w:hAnsiTheme="minorHAnsi" w:cstheme="minorHAnsi"/>
          <w:b/>
          <w:sz w:val="20"/>
          <w:szCs w:val="20"/>
        </w:rPr>
        <w:t>Option 1</w:t>
      </w:r>
    </w:p>
    <w:p w14:paraId="5D7E7173" w14:textId="77777777" w:rsidR="0043508A" w:rsidRPr="00881160" w:rsidRDefault="0043508A" w:rsidP="0043508A">
      <w:pPr>
        <w:spacing w:before="60"/>
        <w:ind w:left="260" w:hanging="22"/>
        <w:rPr>
          <w:rFonts w:asciiTheme="minorHAnsi" w:hAnsiTheme="minorHAnsi" w:cstheme="minorHAnsi"/>
          <w:sz w:val="20"/>
          <w:szCs w:val="20"/>
        </w:rPr>
      </w:pPr>
      <w:r w:rsidRPr="00091F4D">
        <w:rPr>
          <w:rFonts w:ascii="Wingdings 2" w:eastAsia="Wingdings 2" w:hAnsi="Wingdings 2" w:cs="Wingdings 2"/>
          <w:sz w:val="20"/>
        </w:rPr>
        <w:t></w:t>
      </w:r>
      <w:r w:rsidRPr="00091F4D">
        <w:rPr>
          <w:rFonts w:asciiTheme="minorHAnsi" w:hAnsiTheme="minorHAnsi" w:cstheme="minorHAnsi"/>
          <w:sz w:val="16"/>
          <w:szCs w:val="20"/>
        </w:rPr>
        <w:t xml:space="preserve"> </w:t>
      </w:r>
      <w:r w:rsidRPr="00881160">
        <w:rPr>
          <w:rFonts w:asciiTheme="minorHAnsi" w:hAnsiTheme="minorHAnsi" w:cstheme="minorHAnsi"/>
          <w:b/>
          <w:sz w:val="20"/>
          <w:szCs w:val="20"/>
        </w:rPr>
        <w:t xml:space="preserve">Aprépitant    125 mg </w:t>
      </w:r>
      <w:r w:rsidRPr="00881160">
        <w:rPr>
          <w:rFonts w:asciiTheme="minorHAnsi" w:hAnsiTheme="minorHAnsi" w:cstheme="minorHAnsi"/>
          <w:sz w:val="20"/>
          <w:szCs w:val="20"/>
        </w:rPr>
        <w:t>PO</w:t>
      </w:r>
    </w:p>
    <w:p w14:paraId="56D33619" w14:textId="77777777" w:rsidR="0043508A" w:rsidRPr="00881160" w:rsidRDefault="0043508A" w:rsidP="0043508A">
      <w:pPr>
        <w:spacing w:before="60"/>
        <w:ind w:left="260" w:hanging="22"/>
        <w:rPr>
          <w:rFonts w:asciiTheme="minorHAnsi" w:hAnsiTheme="minorHAnsi" w:cstheme="minorHAnsi"/>
          <w:sz w:val="20"/>
          <w:szCs w:val="20"/>
        </w:rPr>
      </w:pPr>
      <w:r w:rsidRPr="00091F4D">
        <w:rPr>
          <w:rFonts w:ascii="Wingdings 2" w:eastAsia="Wingdings 2" w:hAnsi="Wingdings 2" w:cs="Wingdings 2"/>
          <w:sz w:val="20"/>
        </w:rPr>
        <w:t></w:t>
      </w:r>
      <w:r w:rsidRPr="00091F4D">
        <w:rPr>
          <w:rFonts w:asciiTheme="minorHAnsi" w:hAnsiTheme="minorHAnsi" w:cstheme="minorHAnsi"/>
          <w:sz w:val="16"/>
          <w:szCs w:val="20"/>
        </w:rPr>
        <w:t xml:space="preserve"> </w:t>
      </w:r>
      <w:r w:rsidRPr="00881160">
        <w:rPr>
          <w:rFonts w:asciiTheme="minorHAnsi" w:hAnsiTheme="minorHAnsi" w:cstheme="minorHAnsi"/>
          <w:b/>
          <w:sz w:val="20"/>
          <w:szCs w:val="20"/>
        </w:rPr>
        <w:t>O</w:t>
      </w:r>
      <w:r>
        <w:rPr>
          <w:rFonts w:asciiTheme="minorHAnsi" w:hAnsiTheme="minorHAnsi" w:cstheme="minorHAnsi"/>
          <w:b/>
          <w:sz w:val="20"/>
          <w:szCs w:val="20"/>
        </w:rPr>
        <w:t>ndan</w:t>
      </w:r>
      <w:r w:rsidRPr="00881160">
        <w:rPr>
          <w:rFonts w:asciiTheme="minorHAnsi" w:hAnsiTheme="minorHAnsi" w:cstheme="minorHAnsi"/>
          <w:b/>
          <w:sz w:val="20"/>
          <w:szCs w:val="20"/>
        </w:rPr>
        <w:t xml:space="preserve">sétron    16 mg </w:t>
      </w:r>
      <w:r w:rsidRPr="00881160">
        <w:rPr>
          <w:rFonts w:asciiTheme="minorHAnsi" w:hAnsiTheme="minorHAnsi" w:cstheme="minorHAnsi"/>
          <w:sz w:val="20"/>
          <w:szCs w:val="20"/>
        </w:rPr>
        <w:t>PO</w:t>
      </w:r>
      <w:r>
        <w:rPr>
          <w:rFonts w:asciiTheme="minorHAnsi" w:hAnsiTheme="minorHAnsi" w:cstheme="minorHAnsi"/>
          <w:sz w:val="20"/>
          <w:szCs w:val="20"/>
        </w:rPr>
        <w:t xml:space="preserve"> </w:t>
      </w:r>
      <w:r w:rsidRPr="00881160">
        <w:rPr>
          <w:rFonts w:asciiTheme="minorHAnsi" w:hAnsiTheme="minorHAnsi" w:cstheme="minorHAnsi"/>
          <w:sz w:val="20"/>
          <w:szCs w:val="20"/>
        </w:rPr>
        <w:t xml:space="preserve">OU </w:t>
      </w:r>
      <w:r w:rsidRPr="00881160">
        <w:rPr>
          <w:rFonts w:asciiTheme="minorHAnsi" w:hAnsiTheme="minorHAnsi" w:cstheme="minorHAnsi"/>
          <w:b/>
          <w:sz w:val="20"/>
          <w:szCs w:val="20"/>
        </w:rPr>
        <w:t>Granisétron    2 mg</w:t>
      </w:r>
      <w:r>
        <w:rPr>
          <w:rFonts w:asciiTheme="minorHAnsi" w:hAnsiTheme="minorHAnsi" w:cstheme="minorHAnsi"/>
          <w:sz w:val="20"/>
          <w:szCs w:val="20"/>
        </w:rPr>
        <w:t xml:space="preserve"> PO</w:t>
      </w:r>
    </w:p>
    <w:p w14:paraId="4B8EEC80" w14:textId="77777777" w:rsidR="0043508A" w:rsidRPr="005F5813" w:rsidRDefault="0043508A" w:rsidP="0043508A">
      <w:pPr>
        <w:spacing w:before="60"/>
        <w:rPr>
          <w:rFonts w:asciiTheme="minorHAnsi" w:hAnsiTheme="minorHAnsi" w:cstheme="minorHAnsi"/>
          <w:b/>
          <w:sz w:val="20"/>
          <w:szCs w:val="20"/>
          <w:u w:val="single"/>
        </w:rPr>
      </w:pPr>
      <w:r w:rsidRPr="005F5813">
        <w:rPr>
          <w:rFonts w:asciiTheme="minorHAnsi" w:hAnsiTheme="minorHAnsi" w:cstheme="minorHAnsi"/>
          <w:b/>
          <w:sz w:val="20"/>
          <w:szCs w:val="20"/>
          <w:u w:val="single"/>
        </w:rPr>
        <w:t>OU</w:t>
      </w:r>
    </w:p>
    <w:p w14:paraId="4513CD7B" w14:textId="77777777" w:rsidR="0043508A" w:rsidRPr="00881160" w:rsidRDefault="0043508A" w:rsidP="0043508A">
      <w:pPr>
        <w:spacing w:before="60"/>
        <w:rPr>
          <w:rFonts w:asciiTheme="minorHAnsi" w:hAnsiTheme="minorHAnsi" w:cstheme="minorHAnsi"/>
          <w:sz w:val="20"/>
          <w:szCs w:val="20"/>
        </w:rPr>
      </w:pPr>
      <w:r w:rsidRPr="007C4167">
        <w:rPr>
          <w:rFonts w:ascii="Wingdings 2" w:eastAsia="Wingdings 2" w:hAnsi="Wingdings 2" w:cs="Wingdings 2"/>
          <w:sz w:val="20"/>
          <w:szCs w:val="20"/>
        </w:rPr>
        <w:t></w:t>
      </w:r>
      <w:r w:rsidRPr="007C4167">
        <w:rPr>
          <w:rFonts w:ascii="Wingdings 2" w:eastAsia="Wingdings 2" w:hAnsi="Wingdings 2" w:cs="Wingdings 2"/>
          <w:sz w:val="20"/>
          <w:szCs w:val="20"/>
        </w:rPr>
        <w:t></w:t>
      </w:r>
      <w:r w:rsidRPr="00EB0435">
        <w:rPr>
          <w:rFonts w:asciiTheme="minorHAnsi" w:hAnsiTheme="minorHAnsi" w:cstheme="minorHAnsi"/>
          <w:b/>
          <w:sz w:val="20"/>
          <w:szCs w:val="20"/>
        </w:rPr>
        <w:t>Option 2</w:t>
      </w:r>
    </w:p>
    <w:p w14:paraId="23BEBF80" w14:textId="77777777" w:rsidR="0043508A" w:rsidRDefault="0043508A" w:rsidP="0043508A">
      <w:pPr>
        <w:spacing w:before="60"/>
        <w:ind w:firstLine="260"/>
        <w:rPr>
          <w:rFonts w:asciiTheme="minorHAnsi" w:hAnsiTheme="minorHAnsi" w:cstheme="minorBidi"/>
          <w:color w:val="000000" w:themeColor="text1"/>
          <w:sz w:val="20"/>
          <w:szCs w:val="20"/>
        </w:rPr>
      </w:pPr>
      <w:r w:rsidRPr="00091F4D">
        <w:rPr>
          <w:rFonts w:ascii="Wingdings 2" w:eastAsia="Wingdings 2" w:hAnsi="Wingdings 2" w:cs="Wingdings 2"/>
          <w:sz w:val="20"/>
        </w:rPr>
        <w:t></w:t>
      </w:r>
      <w:r w:rsidRPr="00091F4D">
        <w:rPr>
          <w:rFonts w:asciiTheme="minorHAnsi" w:hAnsiTheme="minorHAnsi" w:cstheme="minorBidi"/>
          <w:color w:val="000000" w:themeColor="text1"/>
          <w:sz w:val="16"/>
          <w:szCs w:val="20"/>
        </w:rPr>
        <w:t xml:space="preserve"> </w:t>
      </w:r>
      <w:r w:rsidRPr="29C65A13">
        <w:rPr>
          <w:rFonts w:asciiTheme="minorHAnsi" w:hAnsiTheme="minorHAnsi" w:cstheme="minorBidi"/>
          <w:b/>
          <w:bCs/>
          <w:sz w:val="20"/>
          <w:szCs w:val="20"/>
        </w:rPr>
        <w:t>Nétupitant</w:t>
      </w:r>
      <w:r>
        <w:rPr>
          <w:rFonts w:asciiTheme="minorHAnsi" w:hAnsiTheme="minorHAnsi" w:cstheme="minorBidi"/>
          <w:b/>
          <w:bCs/>
          <w:sz w:val="20"/>
          <w:szCs w:val="20"/>
        </w:rPr>
        <w:t xml:space="preserve"> / Palonosétron   </w:t>
      </w:r>
      <w:r w:rsidRPr="29C65A13">
        <w:rPr>
          <w:rFonts w:asciiTheme="minorHAnsi" w:hAnsiTheme="minorHAnsi" w:cstheme="minorBidi"/>
          <w:b/>
          <w:bCs/>
          <w:sz w:val="20"/>
          <w:szCs w:val="20"/>
        </w:rPr>
        <w:t xml:space="preserve"> 300 mg</w:t>
      </w:r>
      <w:r>
        <w:rPr>
          <w:rFonts w:asciiTheme="minorHAnsi" w:hAnsiTheme="minorHAnsi" w:cstheme="minorBidi"/>
          <w:b/>
          <w:bCs/>
          <w:sz w:val="20"/>
          <w:szCs w:val="20"/>
        </w:rPr>
        <w:t xml:space="preserve"> / </w:t>
      </w:r>
      <w:r w:rsidRPr="29C65A13">
        <w:rPr>
          <w:rFonts w:asciiTheme="minorHAnsi" w:hAnsiTheme="minorHAnsi" w:cstheme="minorBidi"/>
          <w:b/>
          <w:bCs/>
          <w:sz w:val="20"/>
          <w:szCs w:val="20"/>
        </w:rPr>
        <w:t>0,5 mg</w:t>
      </w:r>
      <w:r w:rsidRPr="29C65A13">
        <w:rPr>
          <w:rFonts w:asciiTheme="minorHAnsi" w:hAnsiTheme="minorHAnsi" w:cstheme="minorBidi"/>
          <w:color w:val="000000" w:themeColor="text1"/>
          <w:sz w:val="20"/>
          <w:szCs w:val="20"/>
        </w:rPr>
        <w:t xml:space="preserve"> PO</w:t>
      </w:r>
    </w:p>
    <w:p w14:paraId="1B07420A" w14:textId="77777777" w:rsidR="0043508A" w:rsidRPr="005F5813" w:rsidRDefault="0043508A" w:rsidP="0043508A">
      <w:pPr>
        <w:spacing w:before="60"/>
        <w:rPr>
          <w:rFonts w:asciiTheme="minorHAnsi" w:hAnsiTheme="minorHAnsi" w:cstheme="minorHAnsi"/>
          <w:b/>
          <w:sz w:val="20"/>
          <w:szCs w:val="20"/>
          <w:u w:val="single"/>
        </w:rPr>
      </w:pPr>
      <w:r w:rsidRPr="005F5813">
        <w:rPr>
          <w:rFonts w:asciiTheme="minorHAnsi" w:hAnsiTheme="minorHAnsi" w:cstheme="minorHAnsi"/>
          <w:b/>
          <w:sz w:val="20"/>
          <w:szCs w:val="20"/>
          <w:u w:val="single"/>
        </w:rPr>
        <w:t>ET</w:t>
      </w:r>
    </w:p>
    <w:p w14:paraId="007D3DBF" w14:textId="77777777" w:rsidR="0043508A" w:rsidRPr="00881160" w:rsidRDefault="0043508A" w:rsidP="0043508A">
      <w:pPr>
        <w:spacing w:before="60"/>
        <w:ind w:firstLine="260"/>
        <w:rPr>
          <w:rFonts w:asciiTheme="minorHAnsi" w:hAnsiTheme="minorHAnsi" w:cstheme="minorHAnsi"/>
          <w:sz w:val="20"/>
          <w:szCs w:val="20"/>
        </w:rPr>
      </w:pPr>
      <w:r w:rsidRPr="00091F4D">
        <w:rPr>
          <w:rFonts w:ascii="Wingdings 2" w:eastAsia="Wingdings 2" w:hAnsi="Wingdings 2" w:cs="Wingdings 2"/>
          <w:sz w:val="20"/>
        </w:rPr>
        <w:t></w:t>
      </w:r>
      <w:r w:rsidRPr="00091F4D">
        <w:rPr>
          <w:rFonts w:asciiTheme="minorHAnsi" w:hAnsiTheme="minorHAnsi" w:cstheme="minorHAnsi"/>
          <w:sz w:val="16"/>
          <w:szCs w:val="20"/>
        </w:rPr>
        <w:t xml:space="preserve"> </w:t>
      </w:r>
      <w:r w:rsidRPr="00881160">
        <w:rPr>
          <w:rFonts w:asciiTheme="minorHAnsi" w:hAnsiTheme="minorHAnsi" w:cstheme="minorHAnsi"/>
          <w:b/>
          <w:sz w:val="20"/>
          <w:szCs w:val="20"/>
        </w:rPr>
        <w:t>Dexaméthasone    12 mg</w:t>
      </w:r>
      <w:r w:rsidRPr="00881160">
        <w:rPr>
          <w:rFonts w:asciiTheme="minorHAnsi" w:hAnsiTheme="minorHAnsi" w:cstheme="minorHAnsi"/>
          <w:sz w:val="20"/>
          <w:szCs w:val="20"/>
        </w:rPr>
        <w:t xml:space="preserve"> PO</w:t>
      </w:r>
    </w:p>
    <w:p w14:paraId="5FB68022" w14:textId="719DAA57" w:rsidR="0043508A" w:rsidRDefault="0043508A" w:rsidP="0043508A">
      <w:pPr>
        <w:spacing w:before="60"/>
        <w:ind w:firstLine="260"/>
        <w:rPr>
          <w:rFonts w:asciiTheme="minorHAnsi" w:hAnsiTheme="minorHAnsi" w:cstheme="minorHAnsi"/>
          <w:sz w:val="20"/>
          <w:szCs w:val="20"/>
        </w:rPr>
      </w:pPr>
      <w:r w:rsidRPr="00091F4D">
        <w:rPr>
          <w:rFonts w:ascii="Wingdings 2" w:eastAsia="Wingdings 2" w:hAnsi="Wingdings 2" w:cs="Wingdings 2"/>
          <w:sz w:val="20"/>
        </w:rPr>
        <w:t></w:t>
      </w:r>
      <w:r w:rsidRPr="00091F4D">
        <w:rPr>
          <w:rFonts w:asciiTheme="minorHAnsi" w:hAnsiTheme="minorHAnsi" w:cstheme="minorHAnsi"/>
          <w:sz w:val="16"/>
          <w:szCs w:val="20"/>
        </w:rPr>
        <w:t xml:space="preserve"> </w:t>
      </w:r>
      <w:r w:rsidRPr="00881160">
        <w:rPr>
          <w:rFonts w:asciiTheme="minorHAnsi" w:hAnsiTheme="minorHAnsi" w:cstheme="minorHAnsi"/>
          <w:b/>
          <w:sz w:val="20"/>
          <w:szCs w:val="20"/>
        </w:rPr>
        <w:t xml:space="preserve">LORazépam    1 mg </w:t>
      </w:r>
      <w:r w:rsidRPr="00881160">
        <w:rPr>
          <w:rFonts w:asciiTheme="minorHAnsi" w:hAnsiTheme="minorHAnsi" w:cstheme="minorHAnsi"/>
          <w:sz w:val="20"/>
          <w:szCs w:val="20"/>
        </w:rPr>
        <w:t>sublingual/PO si anxiété ou nausées anticipatoires</w:t>
      </w:r>
    </w:p>
    <w:p w14:paraId="20C0676B" w14:textId="08507F1E" w:rsidR="009D11A1" w:rsidRDefault="007034E9" w:rsidP="009D11A1">
      <w:pPr>
        <w:spacing w:after="0"/>
        <w:textAlignment w:val="baseline"/>
        <w:rPr>
          <w:rFonts w:eastAsia="Times New Roman"/>
          <w:color w:val="auto"/>
          <w:sz w:val="20"/>
        </w:rPr>
      </w:pPr>
      <w:r>
        <w:rPr>
          <w:rFonts w:eastAsia="Times New Roman"/>
          <w:color w:val="auto"/>
          <w:sz w:val="20"/>
        </w:rPr>
        <w:t>N.B.</w:t>
      </w:r>
      <w:r w:rsidR="009D11A1" w:rsidRPr="00B01402">
        <w:rPr>
          <w:rFonts w:eastAsia="Times New Roman"/>
          <w:color w:val="auto"/>
          <w:sz w:val="20"/>
        </w:rPr>
        <w:t xml:space="preserve"> En l’absence de</w:t>
      </w:r>
      <w:r>
        <w:rPr>
          <w:rFonts w:eastAsia="Times New Roman"/>
          <w:color w:val="auto"/>
          <w:sz w:val="20"/>
        </w:rPr>
        <w:t xml:space="preserve"> nausées ou vomissements </w:t>
      </w:r>
      <w:r w:rsidR="009D11A1" w:rsidRPr="00B01402">
        <w:rPr>
          <w:rFonts w:eastAsia="Times New Roman"/>
          <w:color w:val="auto"/>
          <w:sz w:val="20"/>
        </w:rPr>
        <w:t>à une dose antérieure, la médication prétraitement peut être réduite.</w:t>
      </w:r>
    </w:p>
    <w:p w14:paraId="65ED33A4" w14:textId="77777777" w:rsidR="00151638" w:rsidRDefault="00151638" w:rsidP="00193768">
      <w:pPr>
        <w:pStyle w:val="NormalWeb"/>
        <w:spacing w:before="60" w:beforeAutospacing="0" w:after="60" w:afterAutospacing="0"/>
        <w:ind w:right="3048"/>
        <w:rPr>
          <w:rFonts w:asciiTheme="minorHAnsi" w:hAnsiTheme="minorHAnsi" w:cstheme="minorBidi"/>
          <w:color w:val="000000" w:themeColor="text1"/>
          <w:sz w:val="20"/>
          <w:szCs w:val="20"/>
        </w:rPr>
      </w:pPr>
    </w:p>
    <w:p w14:paraId="2322CFC6" w14:textId="799861CF" w:rsidR="005C1117" w:rsidRPr="00AF1446" w:rsidRDefault="00F1677D" w:rsidP="00193768">
      <w:pPr>
        <w:pStyle w:val="NormalWeb"/>
        <w:spacing w:before="60" w:beforeAutospacing="0" w:after="60" w:afterAutospacing="0"/>
        <w:ind w:right="3048"/>
        <w:rPr>
          <w:rFonts w:asciiTheme="minorHAnsi" w:hAnsiTheme="minorHAnsi" w:cstheme="minorBidi"/>
          <w:color w:val="000000" w:themeColor="text1"/>
          <w:sz w:val="20"/>
          <w:szCs w:val="20"/>
        </w:rPr>
      </w:pPr>
      <w:r w:rsidRPr="7CF5008C">
        <w:rPr>
          <w:rFonts w:asciiTheme="minorHAnsi" w:hAnsiTheme="minorHAnsi" w:cstheme="minorBidi"/>
          <w:color w:val="000000" w:themeColor="text1"/>
          <w:sz w:val="20"/>
          <w:szCs w:val="20"/>
        </w:rPr>
        <w:t>S’assurer de l’accessibilité à : 1 dose d’hydrocortisone (100 mg par dose), 1 dose de diphenhydrAMINE (50 mg par dose) et 3 doses d’ÉPINÉPHrine (0,5 mg par dose).</w:t>
      </w:r>
    </w:p>
    <w:p w14:paraId="30D834D5" w14:textId="77777777" w:rsidR="0043508A" w:rsidRDefault="0043508A">
      <w:pPr>
        <w:spacing w:after="0"/>
        <w:rPr>
          <w:b/>
          <w:sz w:val="24"/>
          <w:szCs w:val="20"/>
        </w:rPr>
      </w:pPr>
      <w:r>
        <w:br w:type="page"/>
      </w:r>
    </w:p>
    <w:p w14:paraId="4BBD7F5E" w14:textId="272AD272" w:rsidR="0063097A" w:rsidRPr="00780E03" w:rsidRDefault="0063097A" w:rsidP="0063097A">
      <w:pPr>
        <w:pStyle w:val="Titre1"/>
        <w:ind w:right="-71"/>
      </w:pPr>
      <w:r>
        <w:lastRenderedPageBreak/>
        <w:t>TRAITEMENT</w:t>
      </w:r>
      <w:r w:rsidRPr="00780E03">
        <w:t xml:space="preserve"> </w:t>
      </w:r>
      <w:r>
        <w:t>(Respecter l</w:t>
      </w:r>
      <w:r w:rsidRPr="00A67E78">
        <w:t>’ordre d</w:t>
      </w:r>
      <w:r>
        <w:t xml:space="preserve">’administration des médicaments) </w:t>
      </w:r>
      <w:r w:rsidRPr="00B36462">
        <w:rPr>
          <w:b w:val="0"/>
        </w:rPr>
        <w:t>(</w:t>
      </w:r>
      <w:r w:rsidRPr="00B36462">
        <w:rPr>
          <w:b w:val="0"/>
          <w:strike/>
        </w:rPr>
        <w:t>raturer</w:t>
      </w:r>
      <w:r w:rsidRPr="00B36462">
        <w:rPr>
          <w:b w:val="0"/>
        </w:rPr>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63097A" w:rsidRPr="00780E03" w14:paraId="7634092D" w14:textId="77777777" w:rsidTr="00D50892">
        <w:trPr>
          <w:trHeight w:val="690"/>
        </w:trPr>
        <w:tc>
          <w:tcPr>
            <w:tcW w:w="10135" w:type="dxa"/>
          </w:tcPr>
          <w:p w14:paraId="18F5031F" w14:textId="6149A7CB" w:rsidR="00C70D91" w:rsidRDefault="00C70D91" w:rsidP="00151638">
            <w:pPr>
              <w:pStyle w:val="Titre2"/>
              <w:spacing w:before="0"/>
              <w:ind w:right="-71"/>
              <w:rPr>
                <w:sz w:val="20"/>
              </w:rPr>
            </w:pPr>
            <w:r>
              <w:rPr>
                <w:sz w:val="20"/>
              </w:rPr>
              <w:t>Jour 1</w:t>
            </w:r>
          </w:p>
          <w:p w14:paraId="096DBDB6" w14:textId="494C8E1E" w:rsidR="0072148D" w:rsidRDefault="0063097A" w:rsidP="00151638">
            <w:pPr>
              <w:pStyle w:val="Titre2"/>
              <w:spacing w:before="0"/>
              <w:ind w:right="-71"/>
              <w:rPr>
                <w:sz w:val="20"/>
              </w:rPr>
            </w:pPr>
            <w:r>
              <w:rPr>
                <w:sz w:val="20"/>
              </w:rPr>
              <w:sym w:font="Wingdings 3" w:char="F084"/>
            </w:r>
            <w:r>
              <w:rPr>
                <w:sz w:val="20"/>
              </w:rPr>
              <w:t xml:space="preserve"> </w:t>
            </w:r>
            <w:r w:rsidR="00463EC1">
              <w:rPr>
                <w:sz w:val="20"/>
              </w:rPr>
              <w:t>Zolbétuxi</w:t>
            </w:r>
            <w:r w:rsidRPr="00C318D7">
              <w:rPr>
                <w:sz w:val="20"/>
              </w:rPr>
              <w:t>mab</w:t>
            </w:r>
            <w:r w:rsidR="001E5279">
              <w:rPr>
                <w:sz w:val="20"/>
              </w:rPr>
              <w:t xml:space="preserve"> </w:t>
            </w:r>
            <w:r w:rsidRPr="00E7019E">
              <w:rPr>
                <w:sz w:val="20"/>
              </w:rPr>
              <w:t>:</w:t>
            </w:r>
          </w:p>
          <w:p w14:paraId="7141BB36" w14:textId="6155010C" w:rsidR="005C1117" w:rsidRDefault="00E86653" w:rsidP="00151638">
            <w:pPr>
              <w:pStyle w:val="Titre2"/>
              <w:spacing w:before="0"/>
              <w:ind w:right="-71" w:firstLine="236"/>
              <w:rPr>
                <w:sz w:val="20"/>
              </w:rPr>
            </w:pPr>
            <w:r w:rsidRPr="00D65FE3">
              <w:rPr>
                <w:sz w:val="20"/>
              </w:rPr>
              <w:t xml:space="preserve">Cycle 1 : </w:t>
            </w:r>
            <w:r w:rsidR="00463EC1" w:rsidRPr="00D65FE3">
              <w:rPr>
                <w:sz w:val="20"/>
              </w:rPr>
              <w:t xml:space="preserve">800 </w:t>
            </w:r>
            <w:r w:rsidR="0063097A" w:rsidRPr="00D65FE3">
              <w:rPr>
                <w:sz w:val="20"/>
              </w:rPr>
              <w:t>mg/</w:t>
            </w:r>
            <w:r w:rsidR="00411E93" w:rsidRPr="00D65FE3">
              <w:rPr>
                <w:sz w:val="20"/>
              </w:rPr>
              <w:t>m</w:t>
            </w:r>
            <w:r w:rsidR="00411E93" w:rsidRPr="00D65FE3">
              <w:rPr>
                <w:sz w:val="20"/>
                <w:vertAlign w:val="superscript"/>
              </w:rPr>
              <w:t>2</w:t>
            </w:r>
            <w:r w:rsidR="00411E93" w:rsidRPr="00E41574">
              <w:rPr>
                <w:b w:val="0"/>
                <w:sz w:val="20"/>
                <w:vertAlign w:val="superscript"/>
              </w:rPr>
              <w:t xml:space="preserve"> </w:t>
            </w:r>
            <w:r w:rsidR="0063097A" w:rsidRPr="00E41574">
              <w:rPr>
                <w:sz w:val="20"/>
              </w:rPr>
              <w:t xml:space="preserve">= …………………… mg </w:t>
            </w:r>
          </w:p>
          <w:p w14:paraId="3845935B" w14:textId="01A040A3" w:rsidR="0043508A" w:rsidRDefault="005C1117" w:rsidP="00DB5AD5">
            <w:pPr>
              <w:spacing w:after="0"/>
              <w:ind w:left="227" w:right="1301"/>
              <w:rPr>
                <w:sz w:val="20"/>
              </w:rPr>
            </w:pPr>
            <w:r w:rsidRPr="003A4224">
              <w:rPr>
                <w:sz w:val="20"/>
              </w:rPr>
              <w:t xml:space="preserve">Perfuser IV dans </w:t>
            </w:r>
            <w:r w:rsidR="001F0CEF">
              <w:rPr>
                <w:sz w:val="20"/>
              </w:rPr>
              <w:t xml:space="preserve">………… </w:t>
            </w:r>
            <w:r w:rsidR="00823378">
              <w:rPr>
                <w:sz w:val="20"/>
              </w:rPr>
              <w:t xml:space="preserve">mL </w:t>
            </w:r>
            <w:r w:rsidR="00151638">
              <w:rPr>
                <w:sz w:val="20"/>
              </w:rPr>
              <w:t xml:space="preserve">de </w:t>
            </w:r>
            <w:r w:rsidRPr="003A4224">
              <w:rPr>
                <w:sz w:val="20"/>
              </w:rPr>
              <w:t xml:space="preserve">NaCl 0,9 % </w:t>
            </w:r>
            <w:r w:rsidR="00E96611">
              <w:rPr>
                <w:sz w:val="20"/>
              </w:rPr>
              <w:t xml:space="preserve">pour </w:t>
            </w:r>
            <w:r w:rsidRPr="00AF1446">
              <w:rPr>
                <w:sz w:val="20"/>
              </w:rPr>
              <w:t>obtenir une concentration</w:t>
            </w:r>
            <w:r w:rsidR="00151638">
              <w:rPr>
                <w:sz w:val="20"/>
              </w:rPr>
              <w:t xml:space="preserve"> </w:t>
            </w:r>
            <w:r w:rsidR="0043508A" w:rsidRPr="00AF1446">
              <w:rPr>
                <w:sz w:val="20"/>
              </w:rPr>
              <w:t>finale de 2 mg/mL</w:t>
            </w:r>
            <w:r w:rsidR="0043508A">
              <w:rPr>
                <w:sz w:val="20"/>
              </w:rPr>
              <w:t>.</w:t>
            </w:r>
          </w:p>
          <w:p w14:paraId="6032D6C9" w14:textId="315A89C0" w:rsidR="0043508A" w:rsidRPr="001A1D84" w:rsidRDefault="0043508A" w:rsidP="00151638">
            <w:pPr>
              <w:spacing w:after="0"/>
              <w:ind w:left="227" w:right="2268"/>
              <w:rPr>
                <w:sz w:val="20"/>
              </w:rPr>
            </w:pPr>
            <w:r w:rsidRPr="001A1D84">
              <w:rPr>
                <w:sz w:val="20"/>
              </w:rPr>
              <w:t>Tubulure avec filtre 0,22 micron</w:t>
            </w:r>
            <w:r w:rsidR="00151638">
              <w:rPr>
                <w:sz w:val="20"/>
              </w:rPr>
              <w:t>.</w:t>
            </w:r>
          </w:p>
          <w:p w14:paraId="1966B6DC" w14:textId="77777777" w:rsidR="0043508A" w:rsidRPr="001A1D84" w:rsidRDefault="0043508A" w:rsidP="009D11A1">
            <w:pPr>
              <w:ind w:left="227" w:right="2268"/>
              <w:rPr>
                <w:b/>
                <w:sz w:val="20"/>
              </w:rPr>
            </w:pPr>
            <w:r w:rsidRPr="001A1D84">
              <w:rPr>
                <w:b/>
                <w:sz w:val="20"/>
              </w:rPr>
              <w:t>Vitesse de perfusion</w:t>
            </w:r>
            <w:r>
              <w:rPr>
                <w:b/>
                <w:sz w:val="20"/>
              </w:rPr>
              <w:t>*:</w:t>
            </w:r>
          </w:p>
          <w:p w14:paraId="1481E799" w14:textId="77777777" w:rsidR="0043508A" w:rsidRPr="00411E93" w:rsidRDefault="0043508A" w:rsidP="00151638">
            <w:pPr>
              <w:ind w:left="227" w:right="2151"/>
              <w:rPr>
                <w:sz w:val="20"/>
              </w:rPr>
            </w:pPr>
            <w:r>
              <w:rPr>
                <w:sz w:val="20"/>
              </w:rPr>
              <w:t xml:space="preserve">Débuter à </w:t>
            </w:r>
            <w:r w:rsidRPr="00411E93">
              <w:rPr>
                <w:sz w:val="20"/>
              </w:rPr>
              <w:t>75 mg/m</w:t>
            </w:r>
            <w:r w:rsidRPr="001A1D84">
              <w:rPr>
                <w:sz w:val="20"/>
                <w:vertAlign w:val="superscript"/>
              </w:rPr>
              <w:t>2</w:t>
            </w:r>
            <w:r w:rsidRPr="00411E93">
              <w:rPr>
                <w:sz w:val="20"/>
              </w:rPr>
              <w:t>/h</w:t>
            </w:r>
            <w:r>
              <w:rPr>
                <w:sz w:val="20"/>
              </w:rPr>
              <w:t xml:space="preserve"> (soit : ………… mL/h) pour 6</w:t>
            </w:r>
            <w:r w:rsidRPr="003A4224">
              <w:rPr>
                <w:sz w:val="20"/>
              </w:rPr>
              <w:t>0 minutes</w:t>
            </w:r>
            <w:r>
              <w:rPr>
                <w:sz w:val="20"/>
              </w:rPr>
              <w:t>, puis augmenter graduellement le débit en fonction de la tolérance jusqu’à 30</w:t>
            </w:r>
            <w:r w:rsidRPr="00411E93">
              <w:rPr>
                <w:sz w:val="20"/>
              </w:rPr>
              <w:t>0 mg/m</w:t>
            </w:r>
            <w:r w:rsidRPr="001A1D84">
              <w:rPr>
                <w:sz w:val="20"/>
                <w:vertAlign w:val="superscript"/>
              </w:rPr>
              <w:t>2</w:t>
            </w:r>
            <w:r w:rsidRPr="00411E93">
              <w:rPr>
                <w:sz w:val="20"/>
              </w:rPr>
              <w:t>/h</w:t>
            </w:r>
            <w:r>
              <w:rPr>
                <w:sz w:val="20"/>
              </w:rPr>
              <w:t xml:space="preserve"> (soit : ………… mL/h) </w:t>
            </w:r>
          </w:p>
          <w:p w14:paraId="569E8B9B" w14:textId="54152880" w:rsidR="0043508A" w:rsidRPr="00E90798" w:rsidRDefault="0043508A" w:rsidP="0072148D">
            <w:pPr>
              <w:ind w:firstLine="236"/>
              <w:rPr>
                <w:b/>
              </w:rPr>
            </w:pPr>
            <w:r w:rsidRPr="00E90798">
              <w:rPr>
                <w:b/>
              </w:rPr>
              <w:t xml:space="preserve">*Tableau </w:t>
            </w:r>
            <w:r w:rsidR="00DB5AD5" w:rsidRPr="00E90798">
              <w:rPr>
                <w:b/>
              </w:rPr>
              <w:t xml:space="preserve">suggéré </w:t>
            </w:r>
            <w:r w:rsidRPr="00E90798">
              <w:rPr>
                <w:b/>
              </w:rPr>
              <w:t>de débit de perfusion pour 8</w:t>
            </w:r>
            <w:r w:rsidRPr="00E90798">
              <w:rPr>
                <w:b/>
                <w:sz w:val="20"/>
              </w:rPr>
              <w:t>00 mg/m</w:t>
            </w:r>
            <w:r w:rsidRPr="00E90798">
              <w:rPr>
                <w:b/>
                <w:sz w:val="20"/>
                <w:vertAlign w:val="superscript"/>
              </w:rPr>
              <w:t>2</w:t>
            </w:r>
          </w:p>
          <w:tbl>
            <w:tblPr>
              <w:tblStyle w:val="GridTable6Colorful"/>
              <w:tblW w:w="0" w:type="auto"/>
              <w:tblInd w:w="373" w:type="dxa"/>
              <w:tblLayout w:type="fixed"/>
              <w:tblLook w:val="04A0" w:firstRow="1" w:lastRow="0" w:firstColumn="1" w:lastColumn="0" w:noHBand="0" w:noVBand="1"/>
            </w:tblPr>
            <w:tblGrid>
              <w:gridCol w:w="992"/>
              <w:gridCol w:w="1276"/>
              <w:gridCol w:w="1842"/>
              <w:gridCol w:w="2552"/>
              <w:gridCol w:w="2551"/>
            </w:tblGrid>
            <w:tr w:rsidR="00DB5AD5" w:rsidRPr="00C55CD5" w14:paraId="05238969" w14:textId="77777777" w:rsidTr="001D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B5EADE6" w14:textId="5227777E" w:rsidR="00DB5AD5" w:rsidRPr="00151638" w:rsidRDefault="00DB5AD5" w:rsidP="00DB5AD5">
                  <w:pPr>
                    <w:rPr>
                      <w:rFonts w:cstheme="minorHAnsi"/>
                      <w:sz w:val="20"/>
                      <w:szCs w:val="20"/>
                      <w:lang w:val="fr-CA"/>
                    </w:rPr>
                  </w:pPr>
                  <w:r w:rsidRPr="0081078E">
                    <w:rPr>
                      <w:rFonts w:cstheme="minorHAnsi"/>
                      <w:sz w:val="20"/>
                      <w:szCs w:val="20"/>
                    </w:rPr>
                    <w:t>S</w:t>
                  </w:r>
                  <w:r>
                    <w:rPr>
                      <w:rFonts w:cstheme="minorHAnsi"/>
                      <w:sz w:val="20"/>
                      <w:szCs w:val="20"/>
                    </w:rPr>
                    <w:t>C</w:t>
                  </w:r>
                  <w:r w:rsidRPr="0081078E">
                    <w:rPr>
                      <w:rFonts w:cstheme="minorHAnsi"/>
                      <w:sz w:val="20"/>
                      <w:szCs w:val="20"/>
                    </w:rPr>
                    <w:t xml:space="preserve"> (m²)</w:t>
                  </w:r>
                </w:p>
              </w:tc>
              <w:tc>
                <w:tcPr>
                  <w:tcW w:w="1276" w:type="dxa"/>
                </w:tcPr>
                <w:p w14:paraId="1A421C4F" w14:textId="6FFFE361" w:rsidR="00DB5AD5" w:rsidRPr="00151638" w:rsidRDefault="00DB5AD5" w:rsidP="00DB5AD5">
                  <w:pP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81078E">
                    <w:rPr>
                      <w:rFonts w:cstheme="minorHAnsi"/>
                      <w:sz w:val="20"/>
                      <w:szCs w:val="20"/>
                    </w:rPr>
                    <w:t>Dose (mg)</w:t>
                  </w:r>
                </w:p>
              </w:tc>
              <w:tc>
                <w:tcPr>
                  <w:tcW w:w="1842" w:type="dxa"/>
                </w:tcPr>
                <w:p w14:paraId="7544CEAC" w14:textId="21925D70" w:rsidR="00DB5AD5" w:rsidRPr="00151638" w:rsidRDefault="00DB5AD5" w:rsidP="00DB5AD5">
                  <w:pP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81078E">
                    <w:rPr>
                      <w:rFonts w:cstheme="minorHAnsi"/>
                      <w:sz w:val="20"/>
                      <w:szCs w:val="20"/>
                    </w:rPr>
                    <w:t xml:space="preserve">Volume </w:t>
                  </w:r>
                  <w:r>
                    <w:rPr>
                      <w:rFonts w:cstheme="minorHAnsi"/>
                      <w:sz w:val="20"/>
                      <w:szCs w:val="20"/>
                    </w:rPr>
                    <w:t xml:space="preserve">total </w:t>
                  </w:r>
                  <w:r w:rsidRPr="0081078E">
                    <w:rPr>
                      <w:rFonts w:cstheme="minorHAnsi"/>
                      <w:sz w:val="20"/>
                      <w:szCs w:val="20"/>
                    </w:rPr>
                    <w:t>(m</w:t>
                  </w:r>
                  <w:r>
                    <w:rPr>
                      <w:rFonts w:cstheme="minorHAnsi"/>
                      <w:sz w:val="20"/>
                      <w:szCs w:val="20"/>
                    </w:rPr>
                    <w:t>L</w:t>
                  </w:r>
                  <w:r w:rsidRPr="0081078E">
                    <w:rPr>
                      <w:rFonts w:cstheme="minorHAnsi"/>
                      <w:sz w:val="20"/>
                      <w:szCs w:val="20"/>
                    </w:rPr>
                    <w:t>)</w:t>
                  </w:r>
                </w:p>
              </w:tc>
              <w:tc>
                <w:tcPr>
                  <w:tcW w:w="2552" w:type="dxa"/>
                </w:tcPr>
                <w:p w14:paraId="1A36C40B" w14:textId="3740430A" w:rsidR="00DB5AD5" w:rsidRPr="00DB5AD5" w:rsidRDefault="00DB5AD5" w:rsidP="00DB5AD5">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fr-CA"/>
                    </w:rPr>
                  </w:pPr>
                  <w:r w:rsidRPr="00DB5AD5">
                    <w:rPr>
                      <w:rFonts w:cstheme="minorHAnsi"/>
                      <w:sz w:val="20"/>
                      <w:szCs w:val="20"/>
                      <w:lang w:val="fr-CA"/>
                    </w:rPr>
                    <w:t xml:space="preserve">Débit de perfusion (mL/h) </w:t>
                  </w:r>
                </w:p>
                <w:p w14:paraId="4BCB1187" w14:textId="6B47F25D" w:rsidR="00DB5AD5" w:rsidRPr="00E90798"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1D1128">
                    <w:rPr>
                      <w:rFonts w:cstheme="minorHAnsi"/>
                      <w:sz w:val="20"/>
                      <w:szCs w:val="20"/>
                      <w:lang w:val="fr-CA"/>
                    </w:rPr>
                    <w:t xml:space="preserve">Pour les </w:t>
                  </w:r>
                  <w:r>
                    <w:rPr>
                      <w:rFonts w:cstheme="minorHAnsi"/>
                      <w:sz w:val="20"/>
                      <w:szCs w:val="20"/>
                      <w:lang w:val="fr-CA"/>
                    </w:rPr>
                    <w:t>1</w:t>
                  </w:r>
                  <w:r>
                    <w:rPr>
                      <w:rFonts w:cstheme="minorHAnsi"/>
                      <w:sz w:val="20"/>
                      <w:szCs w:val="20"/>
                      <w:vertAlign w:val="superscript"/>
                      <w:lang w:val="fr-CA"/>
                    </w:rPr>
                    <w:t>è</w:t>
                  </w:r>
                  <w:r w:rsidRPr="001D1128">
                    <w:rPr>
                      <w:rFonts w:cstheme="minorHAnsi"/>
                      <w:sz w:val="20"/>
                      <w:szCs w:val="20"/>
                      <w:vertAlign w:val="superscript"/>
                      <w:lang w:val="fr-CA"/>
                    </w:rPr>
                    <w:t>res</w:t>
                  </w:r>
                  <w:r>
                    <w:rPr>
                      <w:rFonts w:cstheme="minorHAnsi"/>
                      <w:sz w:val="20"/>
                      <w:szCs w:val="20"/>
                      <w:lang w:val="fr-CA"/>
                    </w:rPr>
                    <w:t xml:space="preserve"> </w:t>
                  </w:r>
                  <w:r w:rsidR="00DB5AD5" w:rsidRPr="001D1128">
                    <w:rPr>
                      <w:rFonts w:cstheme="minorHAnsi"/>
                      <w:sz w:val="20"/>
                      <w:szCs w:val="20"/>
                      <w:lang w:val="fr-CA"/>
                    </w:rPr>
                    <w:t>60 min</w:t>
                  </w:r>
                  <w:r w:rsidRPr="001D1128">
                    <w:rPr>
                      <w:rFonts w:cstheme="minorHAnsi"/>
                      <w:sz w:val="20"/>
                      <w:szCs w:val="20"/>
                      <w:lang w:val="fr-CA"/>
                    </w:rPr>
                    <w:t xml:space="preserve"> de la perfusion</w:t>
                  </w:r>
                </w:p>
              </w:tc>
              <w:tc>
                <w:tcPr>
                  <w:tcW w:w="2551" w:type="dxa"/>
                </w:tcPr>
                <w:p w14:paraId="01F9E815" w14:textId="40D4E2B9" w:rsidR="00DB5AD5" w:rsidRPr="000C100B" w:rsidRDefault="00DB5AD5" w:rsidP="00DB5AD5">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fr-CA"/>
                    </w:rPr>
                  </w:pPr>
                  <w:r w:rsidRPr="000C100B">
                    <w:rPr>
                      <w:rFonts w:cstheme="minorHAnsi"/>
                      <w:sz w:val="20"/>
                      <w:szCs w:val="20"/>
                      <w:lang w:val="fr-CA"/>
                    </w:rPr>
                    <w:t>Débit de perfusion</w:t>
                  </w:r>
                  <w:r w:rsidR="00C70D91">
                    <w:rPr>
                      <w:rFonts w:cstheme="minorHAnsi"/>
                      <w:sz w:val="20"/>
                      <w:szCs w:val="20"/>
                      <w:lang w:val="fr-CA"/>
                    </w:rPr>
                    <w:t xml:space="preserve"> </w:t>
                  </w:r>
                  <w:r w:rsidRPr="000C100B">
                    <w:rPr>
                      <w:rFonts w:cstheme="minorHAnsi"/>
                      <w:sz w:val="20"/>
                      <w:szCs w:val="20"/>
                      <w:lang w:val="fr-CA"/>
                    </w:rPr>
                    <w:t xml:space="preserve">(mL/h) </w:t>
                  </w:r>
                </w:p>
                <w:p w14:paraId="7C9587DB" w14:textId="06698CC1" w:rsidR="00DB5AD5" w:rsidRPr="00E90798"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1D1128">
                    <w:rPr>
                      <w:rFonts w:cstheme="minorHAnsi"/>
                      <w:sz w:val="20"/>
                      <w:szCs w:val="20"/>
                      <w:lang w:val="fr-CA"/>
                    </w:rPr>
                    <w:t xml:space="preserve">Pour </w:t>
                  </w:r>
                  <w:r>
                    <w:rPr>
                      <w:rFonts w:cstheme="minorHAnsi"/>
                      <w:sz w:val="20"/>
                      <w:szCs w:val="20"/>
                      <w:lang w:val="fr-CA"/>
                    </w:rPr>
                    <w:t>l</w:t>
                  </w:r>
                  <w:r w:rsidRPr="001D1128">
                    <w:rPr>
                      <w:rFonts w:cstheme="minorHAnsi"/>
                      <w:sz w:val="20"/>
                      <w:szCs w:val="20"/>
                      <w:lang w:val="fr-CA"/>
                    </w:rPr>
                    <w:t>e reste d</w:t>
                  </w:r>
                  <w:r>
                    <w:rPr>
                      <w:rFonts w:cstheme="minorHAnsi"/>
                      <w:sz w:val="20"/>
                      <w:szCs w:val="20"/>
                      <w:lang w:val="fr-CA"/>
                    </w:rPr>
                    <w:t>e la perfusion</w:t>
                  </w:r>
                </w:p>
              </w:tc>
            </w:tr>
            <w:tr w:rsidR="00C70D91" w:rsidRPr="00C70D91" w14:paraId="1EE9659E" w14:textId="77777777" w:rsidTr="00C7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DA70E3F" w14:textId="37D05B4F" w:rsidR="0043508A" w:rsidRPr="0081078E" w:rsidRDefault="0043508A" w:rsidP="001D1128">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3</w:t>
                  </w:r>
                </w:p>
              </w:tc>
              <w:tc>
                <w:tcPr>
                  <w:tcW w:w="1276" w:type="dxa"/>
                </w:tcPr>
                <w:p w14:paraId="4CDA5809" w14:textId="5B70FAC6"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040 mg</w:t>
                  </w:r>
                </w:p>
              </w:tc>
              <w:tc>
                <w:tcPr>
                  <w:tcW w:w="1842" w:type="dxa"/>
                </w:tcPr>
                <w:p w14:paraId="6F70203E"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520</w:t>
                  </w:r>
                </w:p>
              </w:tc>
              <w:tc>
                <w:tcPr>
                  <w:tcW w:w="2552" w:type="dxa"/>
                </w:tcPr>
                <w:p w14:paraId="3B91D599" w14:textId="77DC41B0" w:rsidR="0043508A" w:rsidRPr="0081078E" w:rsidRDefault="008D52B6"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48,</w:t>
                  </w:r>
                  <w:r w:rsidR="0043508A" w:rsidRPr="0081078E">
                    <w:rPr>
                      <w:rFonts w:cstheme="minorHAnsi"/>
                      <w:sz w:val="20"/>
                      <w:szCs w:val="20"/>
                    </w:rPr>
                    <w:t>75</w:t>
                  </w:r>
                </w:p>
              </w:tc>
              <w:tc>
                <w:tcPr>
                  <w:tcW w:w="2551" w:type="dxa"/>
                </w:tcPr>
                <w:p w14:paraId="64BC17C9" w14:textId="16995932" w:rsidR="0043508A" w:rsidRPr="0081078E" w:rsidRDefault="008D52B6"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97,</w:t>
                  </w:r>
                  <w:r w:rsidR="0043508A" w:rsidRPr="0081078E">
                    <w:rPr>
                      <w:rFonts w:cstheme="minorHAnsi"/>
                      <w:sz w:val="20"/>
                      <w:szCs w:val="20"/>
                    </w:rPr>
                    <w:t>5</w:t>
                  </w:r>
                  <w:r w:rsidR="00CF6A8E">
                    <w:rPr>
                      <w:rFonts w:cstheme="minorHAnsi"/>
                      <w:sz w:val="20"/>
                      <w:szCs w:val="20"/>
                    </w:rPr>
                    <w:t xml:space="preserve"> à</w:t>
                  </w:r>
                  <w:r>
                    <w:rPr>
                      <w:rFonts w:cstheme="minorHAnsi"/>
                      <w:sz w:val="20"/>
                      <w:szCs w:val="20"/>
                    </w:rPr>
                    <w:t xml:space="preserve"> </w:t>
                  </w:r>
                  <w:r w:rsidR="0043508A" w:rsidRPr="0081078E">
                    <w:rPr>
                      <w:rFonts w:cstheme="minorHAnsi"/>
                      <w:sz w:val="20"/>
                      <w:szCs w:val="20"/>
                    </w:rPr>
                    <w:t>195</w:t>
                  </w:r>
                </w:p>
              </w:tc>
            </w:tr>
            <w:tr w:rsidR="00C70D91" w:rsidRPr="00C70D91" w14:paraId="5550703F" w14:textId="77777777" w:rsidTr="00C70D91">
              <w:tc>
                <w:tcPr>
                  <w:cnfStyle w:val="001000000000" w:firstRow="0" w:lastRow="0" w:firstColumn="1" w:lastColumn="0" w:oddVBand="0" w:evenVBand="0" w:oddHBand="0" w:evenHBand="0" w:firstRowFirstColumn="0" w:firstRowLastColumn="0" w:lastRowFirstColumn="0" w:lastRowLastColumn="0"/>
                  <w:tcW w:w="992" w:type="dxa"/>
                </w:tcPr>
                <w:p w14:paraId="7AEC31F1" w14:textId="5916804B" w:rsidR="0043508A" w:rsidRPr="0081078E" w:rsidRDefault="0043508A" w:rsidP="0043508A">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4</w:t>
                  </w:r>
                </w:p>
              </w:tc>
              <w:tc>
                <w:tcPr>
                  <w:tcW w:w="1276" w:type="dxa"/>
                </w:tcPr>
                <w:p w14:paraId="5244D8B2" w14:textId="6A440E50"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120 mg</w:t>
                  </w:r>
                </w:p>
              </w:tc>
              <w:tc>
                <w:tcPr>
                  <w:tcW w:w="1842" w:type="dxa"/>
                </w:tcPr>
                <w:p w14:paraId="3639FF1A"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560</w:t>
                  </w:r>
                </w:p>
              </w:tc>
              <w:tc>
                <w:tcPr>
                  <w:tcW w:w="2552" w:type="dxa"/>
                </w:tcPr>
                <w:p w14:paraId="69FC6B80" w14:textId="638E8C08" w:rsidR="0043508A" w:rsidRPr="0081078E" w:rsidRDefault="0043508A" w:rsidP="00B722A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52</w:t>
                  </w:r>
                  <w:r w:rsidR="00B722A5">
                    <w:rPr>
                      <w:rFonts w:cstheme="minorHAnsi"/>
                      <w:sz w:val="20"/>
                      <w:szCs w:val="20"/>
                    </w:rPr>
                    <w:t>,</w:t>
                  </w:r>
                  <w:r w:rsidRPr="0081078E">
                    <w:rPr>
                      <w:rFonts w:cstheme="minorHAnsi"/>
                      <w:sz w:val="20"/>
                      <w:szCs w:val="20"/>
                    </w:rPr>
                    <w:t>5</w:t>
                  </w:r>
                </w:p>
              </w:tc>
              <w:tc>
                <w:tcPr>
                  <w:tcW w:w="2551" w:type="dxa"/>
                </w:tcPr>
                <w:p w14:paraId="13B4EC4A" w14:textId="1AE0AFB5"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105</w:t>
                  </w:r>
                  <w:r w:rsidR="00CF6A8E">
                    <w:rPr>
                      <w:rFonts w:cstheme="minorHAnsi"/>
                      <w:sz w:val="20"/>
                      <w:szCs w:val="20"/>
                    </w:rPr>
                    <w:t xml:space="preserve"> à</w:t>
                  </w:r>
                  <w:r w:rsidR="008D52B6">
                    <w:rPr>
                      <w:rFonts w:cstheme="minorHAnsi"/>
                      <w:sz w:val="20"/>
                      <w:szCs w:val="20"/>
                    </w:rPr>
                    <w:t xml:space="preserve"> </w:t>
                  </w:r>
                  <w:r w:rsidRPr="0081078E">
                    <w:rPr>
                      <w:rFonts w:cstheme="minorHAnsi"/>
                      <w:sz w:val="20"/>
                      <w:szCs w:val="20"/>
                    </w:rPr>
                    <w:t>210</w:t>
                  </w:r>
                </w:p>
              </w:tc>
            </w:tr>
            <w:tr w:rsidR="00C70D91" w:rsidRPr="00C70D91" w14:paraId="3FB5958B" w14:textId="77777777" w:rsidTr="00C7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8B9B7F8" w14:textId="50107B5B" w:rsidR="0043508A" w:rsidRPr="0081078E" w:rsidRDefault="0043508A" w:rsidP="0043508A">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5</w:t>
                  </w:r>
                </w:p>
              </w:tc>
              <w:tc>
                <w:tcPr>
                  <w:tcW w:w="1276" w:type="dxa"/>
                </w:tcPr>
                <w:p w14:paraId="27D365AF" w14:textId="0FD2CAFC"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200 mg</w:t>
                  </w:r>
                </w:p>
              </w:tc>
              <w:tc>
                <w:tcPr>
                  <w:tcW w:w="1842" w:type="dxa"/>
                </w:tcPr>
                <w:p w14:paraId="73F0B413"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600</w:t>
                  </w:r>
                </w:p>
              </w:tc>
              <w:tc>
                <w:tcPr>
                  <w:tcW w:w="2552" w:type="dxa"/>
                </w:tcPr>
                <w:p w14:paraId="7439445F" w14:textId="61A09783"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56</w:t>
                  </w:r>
                  <w:r w:rsidR="008D52B6">
                    <w:rPr>
                      <w:rFonts w:cstheme="minorHAnsi"/>
                      <w:sz w:val="20"/>
                      <w:szCs w:val="20"/>
                    </w:rPr>
                    <w:t>,</w:t>
                  </w:r>
                  <w:r w:rsidRPr="0081078E">
                    <w:rPr>
                      <w:rFonts w:cstheme="minorHAnsi"/>
                      <w:sz w:val="20"/>
                      <w:szCs w:val="20"/>
                    </w:rPr>
                    <w:t>25</w:t>
                  </w:r>
                </w:p>
              </w:tc>
              <w:tc>
                <w:tcPr>
                  <w:tcW w:w="2551" w:type="dxa"/>
                </w:tcPr>
                <w:p w14:paraId="5400D9EF" w14:textId="37512377"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112</w:t>
                  </w:r>
                  <w:r w:rsidR="008D52B6">
                    <w:rPr>
                      <w:rFonts w:cstheme="minorHAnsi"/>
                      <w:sz w:val="20"/>
                      <w:szCs w:val="20"/>
                    </w:rPr>
                    <w:t>,</w:t>
                  </w:r>
                  <w:r w:rsidRPr="0081078E">
                    <w:rPr>
                      <w:rFonts w:cstheme="minorHAnsi"/>
                      <w:sz w:val="20"/>
                      <w:szCs w:val="20"/>
                    </w:rPr>
                    <w:t>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225</w:t>
                  </w:r>
                </w:p>
              </w:tc>
            </w:tr>
            <w:tr w:rsidR="00C70D91" w:rsidRPr="00C70D91" w14:paraId="1C11E6D9" w14:textId="77777777" w:rsidTr="00C70D91">
              <w:tc>
                <w:tcPr>
                  <w:cnfStyle w:val="001000000000" w:firstRow="0" w:lastRow="0" w:firstColumn="1" w:lastColumn="0" w:oddVBand="0" w:evenVBand="0" w:oddHBand="0" w:evenHBand="0" w:firstRowFirstColumn="0" w:firstRowLastColumn="0" w:lastRowFirstColumn="0" w:lastRowLastColumn="0"/>
                  <w:tcW w:w="992" w:type="dxa"/>
                </w:tcPr>
                <w:p w14:paraId="3436C8AB" w14:textId="0AD121F9" w:rsidR="0043508A" w:rsidRPr="0081078E" w:rsidRDefault="0043508A" w:rsidP="0043508A">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6</w:t>
                  </w:r>
                </w:p>
              </w:tc>
              <w:tc>
                <w:tcPr>
                  <w:tcW w:w="1276" w:type="dxa"/>
                </w:tcPr>
                <w:p w14:paraId="34BD136D" w14:textId="519AB4C8"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280 mg</w:t>
                  </w:r>
                </w:p>
              </w:tc>
              <w:tc>
                <w:tcPr>
                  <w:tcW w:w="1842" w:type="dxa"/>
                </w:tcPr>
                <w:p w14:paraId="549F0521"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640</w:t>
                  </w:r>
                </w:p>
              </w:tc>
              <w:tc>
                <w:tcPr>
                  <w:tcW w:w="2552" w:type="dxa"/>
                </w:tcPr>
                <w:p w14:paraId="7394963B"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60</w:t>
                  </w:r>
                </w:p>
              </w:tc>
              <w:tc>
                <w:tcPr>
                  <w:tcW w:w="2551" w:type="dxa"/>
                </w:tcPr>
                <w:p w14:paraId="26544E12" w14:textId="2EEFA3F9"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120</w:t>
                  </w:r>
                  <w:r w:rsidR="00CF6A8E">
                    <w:rPr>
                      <w:rFonts w:cstheme="minorHAnsi"/>
                      <w:sz w:val="20"/>
                      <w:szCs w:val="20"/>
                    </w:rPr>
                    <w:t xml:space="preserve"> à</w:t>
                  </w:r>
                  <w:r w:rsidR="008D52B6">
                    <w:rPr>
                      <w:rFonts w:cstheme="minorHAnsi"/>
                      <w:sz w:val="20"/>
                      <w:szCs w:val="20"/>
                    </w:rPr>
                    <w:t xml:space="preserve"> </w:t>
                  </w:r>
                  <w:r w:rsidRPr="0081078E">
                    <w:rPr>
                      <w:rFonts w:cstheme="minorHAnsi"/>
                      <w:sz w:val="20"/>
                      <w:szCs w:val="20"/>
                    </w:rPr>
                    <w:t>240</w:t>
                  </w:r>
                </w:p>
              </w:tc>
            </w:tr>
            <w:tr w:rsidR="00C70D91" w:rsidRPr="00C70D91" w14:paraId="4AC2C7DA" w14:textId="77777777" w:rsidTr="00C7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32019A4" w14:textId="70376AE0" w:rsidR="0043508A" w:rsidRPr="0081078E" w:rsidRDefault="0043508A" w:rsidP="0043508A">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7</w:t>
                  </w:r>
                </w:p>
              </w:tc>
              <w:tc>
                <w:tcPr>
                  <w:tcW w:w="1276" w:type="dxa"/>
                </w:tcPr>
                <w:p w14:paraId="41846F16" w14:textId="210480C5"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360 mg</w:t>
                  </w:r>
                </w:p>
              </w:tc>
              <w:tc>
                <w:tcPr>
                  <w:tcW w:w="1842" w:type="dxa"/>
                </w:tcPr>
                <w:p w14:paraId="10A675EA"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680</w:t>
                  </w:r>
                </w:p>
              </w:tc>
              <w:tc>
                <w:tcPr>
                  <w:tcW w:w="2552" w:type="dxa"/>
                </w:tcPr>
                <w:p w14:paraId="5D063A18" w14:textId="2C19DE14" w:rsidR="0043508A" w:rsidRPr="0081078E" w:rsidRDefault="008D52B6"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63,</w:t>
                  </w:r>
                  <w:r w:rsidR="0043508A" w:rsidRPr="0081078E">
                    <w:rPr>
                      <w:rFonts w:cstheme="minorHAnsi"/>
                      <w:sz w:val="20"/>
                      <w:szCs w:val="20"/>
                    </w:rPr>
                    <w:t>75</w:t>
                  </w:r>
                </w:p>
              </w:tc>
              <w:tc>
                <w:tcPr>
                  <w:tcW w:w="2551" w:type="dxa"/>
                </w:tcPr>
                <w:p w14:paraId="52EF8B60" w14:textId="669B939C" w:rsidR="0043508A" w:rsidRPr="0081078E" w:rsidRDefault="008D52B6" w:rsidP="000249E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127,</w:t>
                  </w:r>
                  <w:r w:rsidR="0043508A" w:rsidRPr="0081078E">
                    <w:rPr>
                      <w:rFonts w:cstheme="minorHAnsi"/>
                      <w:sz w:val="20"/>
                      <w:szCs w:val="20"/>
                    </w:rPr>
                    <w:t>5</w:t>
                  </w:r>
                  <w:r>
                    <w:rPr>
                      <w:rFonts w:cstheme="minorHAnsi"/>
                      <w:sz w:val="20"/>
                      <w:szCs w:val="20"/>
                    </w:rPr>
                    <w:t xml:space="preserve"> </w:t>
                  </w:r>
                  <w:r w:rsidR="00CF6A8E">
                    <w:rPr>
                      <w:rFonts w:cstheme="minorHAnsi"/>
                      <w:sz w:val="20"/>
                      <w:szCs w:val="20"/>
                    </w:rPr>
                    <w:t xml:space="preserve">à </w:t>
                  </w:r>
                  <w:r w:rsidR="0043508A" w:rsidRPr="0081078E">
                    <w:rPr>
                      <w:rFonts w:cstheme="minorHAnsi"/>
                      <w:sz w:val="20"/>
                      <w:szCs w:val="20"/>
                    </w:rPr>
                    <w:t>255</w:t>
                  </w:r>
                </w:p>
              </w:tc>
            </w:tr>
            <w:tr w:rsidR="00C70D91" w:rsidRPr="00C70D91" w14:paraId="01C072F0" w14:textId="77777777" w:rsidTr="00C70D91">
              <w:tc>
                <w:tcPr>
                  <w:cnfStyle w:val="001000000000" w:firstRow="0" w:lastRow="0" w:firstColumn="1" w:lastColumn="0" w:oddVBand="0" w:evenVBand="0" w:oddHBand="0" w:evenHBand="0" w:firstRowFirstColumn="0" w:firstRowLastColumn="0" w:lastRowFirstColumn="0" w:lastRowLastColumn="0"/>
                  <w:tcW w:w="992" w:type="dxa"/>
                </w:tcPr>
                <w:p w14:paraId="2D79D834" w14:textId="61A883EB" w:rsidR="0043508A" w:rsidRPr="0081078E" w:rsidRDefault="0043508A" w:rsidP="001D1128">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8</w:t>
                  </w:r>
                </w:p>
              </w:tc>
              <w:tc>
                <w:tcPr>
                  <w:tcW w:w="1276" w:type="dxa"/>
                </w:tcPr>
                <w:p w14:paraId="36680CD9" w14:textId="741A5DDB"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440 mg</w:t>
                  </w:r>
                </w:p>
              </w:tc>
              <w:tc>
                <w:tcPr>
                  <w:tcW w:w="1842" w:type="dxa"/>
                </w:tcPr>
                <w:p w14:paraId="50C19F06"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720</w:t>
                  </w:r>
                </w:p>
              </w:tc>
              <w:tc>
                <w:tcPr>
                  <w:tcW w:w="2552" w:type="dxa"/>
                </w:tcPr>
                <w:p w14:paraId="2EFE79E1" w14:textId="3A4EC550" w:rsidR="0043508A" w:rsidRPr="0081078E" w:rsidRDefault="0043508A" w:rsidP="008D52B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67</w:t>
                  </w:r>
                  <w:r w:rsidR="008D52B6">
                    <w:rPr>
                      <w:rFonts w:cstheme="minorHAnsi"/>
                      <w:sz w:val="20"/>
                      <w:szCs w:val="20"/>
                    </w:rPr>
                    <w:t>,</w:t>
                  </w:r>
                  <w:r w:rsidRPr="0081078E">
                    <w:rPr>
                      <w:rFonts w:cstheme="minorHAnsi"/>
                      <w:sz w:val="20"/>
                      <w:szCs w:val="20"/>
                    </w:rPr>
                    <w:t>5</w:t>
                  </w:r>
                </w:p>
              </w:tc>
              <w:tc>
                <w:tcPr>
                  <w:tcW w:w="2551" w:type="dxa"/>
                </w:tcPr>
                <w:p w14:paraId="73967843" w14:textId="2B0B1D1B"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135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270</w:t>
                  </w:r>
                </w:p>
              </w:tc>
            </w:tr>
            <w:tr w:rsidR="00C70D91" w:rsidRPr="00C70D91" w14:paraId="1525F983" w14:textId="77777777" w:rsidTr="00C7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E427A09" w14:textId="09119C2E" w:rsidR="0043508A" w:rsidRPr="0081078E" w:rsidRDefault="0043508A" w:rsidP="0043508A">
                  <w:pPr>
                    <w:spacing w:line="276" w:lineRule="auto"/>
                    <w:rPr>
                      <w:rFonts w:cstheme="minorHAnsi"/>
                      <w:sz w:val="20"/>
                      <w:szCs w:val="20"/>
                    </w:rPr>
                  </w:pPr>
                  <w:r w:rsidRPr="0081078E">
                    <w:rPr>
                      <w:rFonts w:cstheme="minorHAnsi"/>
                      <w:sz w:val="20"/>
                      <w:szCs w:val="20"/>
                    </w:rPr>
                    <w:t>1</w:t>
                  </w:r>
                  <w:r w:rsidR="001D1128">
                    <w:rPr>
                      <w:rFonts w:cstheme="minorHAnsi"/>
                      <w:sz w:val="20"/>
                      <w:szCs w:val="20"/>
                    </w:rPr>
                    <w:t>,</w:t>
                  </w:r>
                  <w:r w:rsidRPr="0081078E">
                    <w:rPr>
                      <w:rFonts w:cstheme="minorHAnsi"/>
                      <w:sz w:val="20"/>
                      <w:szCs w:val="20"/>
                    </w:rPr>
                    <w:t>9</w:t>
                  </w:r>
                </w:p>
              </w:tc>
              <w:tc>
                <w:tcPr>
                  <w:tcW w:w="1276" w:type="dxa"/>
                </w:tcPr>
                <w:p w14:paraId="175085B6" w14:textId="281B3336"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520 mg</w:t>
                  </w:r>
                </w:p>
              </w:tc>
              <w:tc>
                <w:tcPr>
                  <w:tcW w:w="1842" w:type="dxa"/>
                </w:tcPr>
                <w:p w14:paraId="072653D0"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760</w:t>
                  </w:r>
                </w:p>
              </w:tc>
              <w:tc>
                <w:tcPr>
                  <w:tcW w:w="2552" w:type="dxa"/>
                </w:tcPr>
                <w:p w14:paraId="646A0AFB" w14:textId="2356E273" w:rsidR="0043508A" w:rsidRPr="0081078E" w:rsidRDefault="0043508A" w:rsidP="008D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71</w:t>
                  </w:r>
                  <w:r w:rsidR="008D52B6">
                    <w:rPr>
                      <w:rFonts w:cstheme="minorHAnsi"/>
                      <w:sz w:val="20"/>
                      <w:szCs w:val="20"/>
                    </w:rPr>
                    <w:t>,</w:t>
                  </w:r>
                  <w:r w:rsidRPr="0081078E">
                    <w:rPr>
                      <w:rFonts w:cstheme="minorHAnsi"/>
                      <w:sz w:val="20"/>
                      <w:szCs w:val="20"/>
                    </w:rPr>
                    <w:t>25</w:t>
                  </w:r>
                </w:p>
              </w:tc>
              <w:tc>
                <w:tcPr>
                  <w:tcW w:w="2551" w:type="dxa"/>
                </w:tcPr>
                <w:p w14:paraId="533436C5" w14:textId="70610499"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14</w:t>
                  </w:r>
                  <w:r w:rsidR="008D52B6">
                    <w:rPr>
                      <w:rFonts w:cstheme="minorHAnsi"/>
                      <w:sz w:val="20"/>
                      <w:szCs w:val="20"/>
                    </w:rPr>
                    <w:t>2,</w:t>
                  </w:r>
                  <w:r w:rsidRPr="0081078E">
                    <w:rPr>
                      <w:rFonts w:cstheme="minorHAnsi"/>
                      <w:sz w:val="20"/>
                      <w:szCs w:val="20"/>
                    </w:rPr>
                    <w:t>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285</w:t>
                  </w:r>
                </w:p>
              </w:tc>
            </w:tr>
            <w:tr w:rsidR="00C70D91" w:rsidRPr="00C70D91" w14:paraId="4FEBE6B5" w14:textId="77777777" w:rsidTr="00C70D91">
              <w:tc>
                <w:tcPr>
                  <w:cnfStyle w:val="001000000000" w:firstRow="0" w:lastRow="0" w:firstColumn="1" w:lastColumn="0" w:oddVBand="0" w:evenVBand="0" w:oddHBand="0" w:evenHBand="0" w:firstRowFirstColumn="0" w:firstRowLastColumn="0" w:lastRowFirstColumn="0" w:lastRowLastColumn="0"/>
                  <w:tcW w:w="992" w:type="dxa"/>
                </w:tcPr>
                <w:p w14:paraId="6CE1D72D" w14:textId="77777777" w:rsidR="0043508A" w:rsidRPr="0081078E" w:rsidRDefault="0043508A" w:rsidP="0043508A">
                  <w:pPr>
                    <w:spacing w:line="276" w:lineRule="auto"/>
                    <w:rPr>
                      <w:rFonts w:cstheme="minorHAnsi"/>
                      <w:sz w:val="20"/>
                      <w:szCs w:val="20"/>
                    </w:rPr>
                  </w:pPr>
                  <w:r w:rsidRPr="0081078E">
                    <w:rPr>
                      <w:rFonts w:cstheme="minorHAnsi"/>
                      <w:sz w:val="20"/>
                      <w:szCs w:val="20"/>
                    </w:rPr>
                    <w:t>2</w:t>
                  </w:r>
                </w:p>
              </w:tc>
              <w:tc>
                <w:tcPr>
                  <w:tcW w:w="1276" w:type="dxa"/>
                </w:tcPr>
                <w:p w14:paraId="2F08C938" w14:textId="7298D12F"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600 mg</w:t>
                  </w:r>
                </w:p>
              </w:tc>
              <w:tc>
                <w:tcPr>
                  <w:tcW w:w="1842" w:type="dxa"/>
                </w:tcPr>
                <w:p w14:paraId="7F1C2429"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800</w:t>
                  </w:r>
                </w:p>
              </w:tc>
              <w:tc>
                <w:tcPr>
                  <w:tcW w:w="2552" w:type="dxa"/>
                </w:tcPr>
                <w:p w14:paraId="75A42949"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75</w:t>
                  </w:r>
                </w:p>
              </w:tc>
              <w:tc>
                <w:tcPr>
                  <w:tcW w:w="2551" w:type="dxa"/>
                </w:tcPr>
                <w:p w14:paraId="35D0C10B" w14:textId="5D94E6EA"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150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300</w:t>
                  </w:r>
                </w:p>
              </w:tc>
            </w:tr>
            <w:tr w:rsidR="00C70D91" w:rsidRPr="00C70D91" w14:paraId="45006E2A" w14:textId="77777777" w:rsidTr="00C7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2B5A62C" w14:textId="3D6F4679" w:rsidR="0043508A" w:rsidRPr="0081078E" w:rsidRDefault="0043508A" w:rsidP="0043508A">
                  <w:pPr>
                    <w:spacing w:line="276" w:lineRule="auto"/>
                    <w:rPr>
                      <w:rFonts w:cstheme="minorHAnsi"/>
                      <w:sz w:val="20"/>
                      <w:szCs w:val="20"/>
                    </w:rPr>
                  </w:pPr>
                  <w:r w:rsidRPr="0081078E">
                    <w:rPr>
                      <w:rFonts w:cstheme="minorHAnsi"/>
                      <w:sz w:val="20"/>
                      <w:szCs w:val="20"/>
                    </w:rPr>
                    <w:t>2</w:t>
                  </w:r>
                  <w:r w:rsidR="001D1128">
                    <w:rPr>
                      <w:rFonts w:cstheme="minorHAnsi"/>
                      <w:sz w:val="20"/>
                      <w:szCs w:val="20"/>
                    </w:rPr>
                    <w:t>,</w:t>
                  </w:r>
                  <w:r w:rsidRPr="0081078E">
                    <w:rPr>
                      <w:rFonts w:cstheme="minorHAnsi"/>
                      <w:sz w:val="20"/>
                      <w:szCs w:val="20"/>
                    </w:rPr>
                    <w:t>1</w:t>
                  </w:r>
                </w:p>
              </w:tc>
              <w:tc>
                <w:tcPr>
                  <w:tcW w:w="1276" w:type="dxa"/>
                </w:tcPr>
                <w:p w14:paraId="3DB4E224" w14:textId="703115FF"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680 mg</w:t>
                  </w:r>
                </w:p>
              </w:tc>
              <w:tc>
                <w:tcPr>
                  <w:tcW w:w="1842" w:type="dxa"/>
                </w:tcPr>
                <w:p w14:paraId="5F54582B"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840</w:t>
                  </w:r>
                </w:p>
              </w:tc>
              <w:tc>
                <w:tcPr>
                  <w:tcW w:w="2552" w:type="dxa"/>
                </w:tcPr>
                <w:p w14:paraId="41C74256" w14:textId="509792ED" w:rsidR="0043508A" w:rsidRPr="0081078E" w:rsidRDefault="008D52B6"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78,</w:t>
                  </w:r>
                  <w:r w:rsidR="0043508A" w:rsidRPr="0081078E">
                    <w:rPr>
                      <w:rFonts w:cstheme="minorHAnsi"/>
                      <w:sz w:val="20"/>
                      <w:szCs w:val="20"/>
                    </w:rPr>
                    <w:t>75</w:t>
                  </w:r>
                </w:p>
              </w:tc>
              <w:tc>
                <w:tcPr>
                  <w:tcW w:w="2551" w:type="dxa"/>
                </w:tcPr>
                <w:p w14:paraId="1448B97B" w14:textId="3161AC29" w:rsidR="0043508A" w:rsidRPr="0081078E" w:rsidRDefault="008D52B6"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157,</w:t>
                  </w:r>
                  <w:r w:rsidR="0043508A" w:rsidRPr="0081078E">
                    <w:rPr>
                      <w:rFonts w:cstheme="minorHAnsi"/>
                      <w:sz w:val="20"/>
                      <w:szCs w:val="20"/>
                    </w:rPr>
                    <w:t>5</w:t>
                  </w:r>
                  <w:r>
                    <w:rPr>
                      <w:rFonts w:cstheme="minorHAnsi"/>
                      <w:sz w:val="20"/>
                      <w:szCs w:val="20"/>
                    </w:rPr>
                    <w:t xml:space="preserve"> </w:t>
                  </w:r>
                  <w:r w:rsidR="00CF6A8E">
                    <w:rPr>
                      <w:rFonts w:cstheme="minorHAnsi"/>
                      <w:sz w:val="20"/>
                      <w:szCs w:val="20"/>
                    </w:rPr>
                    <w:t>à</w:t>
                  </w:r>
                  <w:r>
                    <w:rPr>
                      <w:rFonts w:cstheme="minorHAnsi"/>
                      <w:sz w:val="20"/>
                      <w:szCs w:val="20"/>
                    </w:rPr>
                    <w:t xml:space="preserve"> </w:t>
                  </w:r>
                  <w:r w:rsidR="0043508A" w:rsidRPr="0081078E">
                    <w:rPr>
                      <w:rFonts w:cstheme="minorHAnsi"/>
                      <w:sz w:val="20"/>
                      <w:szCs w:val="20"/>
                    </w:rPr>
                    <w:t>315</w:t>
                  </w:r>
                </w:p>
              </w:tc>
            </w:tr>
            <w:tr w:rsidR="00C70D91" w:rsidRPr="00C70D91" w14:paraId="70377350" w14:textId="77777777" w:rsidTr="00C70D91">
              <w:tc>
                <w:tcPr>
                  <w:cnfStyle w:val="001000000000" w:firstRow="0" w:lastRow="0" w:firstColumn="1" w:lastColumn="0" w:oddVBand="0" w:evenVBand="0" w:oddHBand="0" w:evenHBand="0" w:firstRowFirstColumn="0" w:firstRowLastColumn="0" w:lastRowFirstColumn="0" w:lastRowLastColumn="0"/>
                  <w:tcW w:w="992" w:type="dxa"/>
                </w:tcPr>
                <w:p w14:paraId="3C8F09DD" w14:textId="0BDA2A8B" w:rsidR="0043508A" w:rsidRPr="0081078E" w:rsidRDefault="0043508A" w:rsidP="0043508A">
                  <w:pPr>
                    <w:spacing w:line="276" w:lineRule="auto"/>
                    <w:rPr>
                      <w:rFonts w:cstheme="minorHAnsi"/>
                      <w:sz w:val="20"/>
                      <w:szCs w:val="20"/>
                    </w:rPr>
                  </w:pPr>
                  <w:r w:rsidRPr="0081078E">
                    <w:rPr>
                      <w:rFonts w:cstheme="minorHAnsi"/>
                      <w:sz w:val="20"/>
                      <w:szCs w:val="20"/>
                    </w:rPr>
                    <w:t>2</w:t>
                  </w:r>
                  <w:r w:rsidR="001D1128">
                    <w:rPr>
                      <w:rFonts w:cstheme="minorHAnsi"/>
                      <w:sz w:val="20"/>
                      <w:szCs w:val="20"/>
                    </w:rPr>
                    <w:t>,</w:t>
                  </w:r>
                  <w:r w:rsidRPr="0081078E">
                    <w:rPr>
                      <w:rFonts w:cstheme="minorHAnsi"/>
                      <w:sz w:val="20"/>
                      <w:szCs w:val="20"/>
                    </w:rPr>
                    <w:t>2</w:t>
                  </w:r>
                </w:p>
              </w:tc>
              <w:tc>
                <w:tcPr>
                  <w:tcW w:w="1276" w:type="dxa"/>
                </w:tcPr>
                <w:p w14:paraId="567A3D7F" w14:textId="1A9C5DE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760 mg</w:t>
                  </w:r>
                </w:p>
              </w:tc>
              <w:tc>
                <w:tcPr>
                  <w:tcW w:w="1842" w:type="dxa"/>
                </w:tcPr>
                <w:p w14:paraId="2A9625A7"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880</w:t>
                  </w:r>
                </w:p>
              </w:tc>
              <w:tc>
                <w:tcPr>
                  <w:tcW w:w="2552" w:type="dxa"/>
                </w:tcPr>
                <w:p w14:paraId="5D2F3C73" w14:textId="4E4184D0" w:rsidR="0043508A" w:rsidRPr="0081078E" w:rsidRDefault="000249EE"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82,</w:t>
                  </w:r>
                  <w:r w:rsidR="0043508A" w:rsidRPr="0081078E">
                    <w:rPr>
                      <w:rFonts w:cstheme="minorHAnsi"/>
                      <w:sz w:val="20"/>
                      <w:szCs w:val="20"/>
                    </w:rPr>
                    <w:t>5</w:t>
                  </w:r>
                </w:p>
              </w:tc>
              <w:tc>
                <w:tcPr>
                  <w:tcW w:w="2551" w:type="dxa"/>
                </w:tcPr>
                <w:p w14:paraId="782EFE3C" w14:textId="1BF616C6" w:rsidR="0043508A" w:rsidRPr="0081078E"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165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330</w:t>
                  </w:r>
                </w:p>
              </w:tc>
            </w:tr>
            <w:tr w:rsidR="00C70D91" w:rsidRPr="00C70D91" w14:paraId="4BCC79FE" w14:textId="77777777" w:rsidTr="00C7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7295A29" w14:textId="2598FA16" w:rsidR="0043508A" w:rsidRPr="0081078E" w:rsidRDefault="0043508A" w:rsidP="0043508A">
                  <w:pPr>
                    <w:spacing w:line="276" w:lineRule="auto"/>
                    <w:rPr>
                      <w:rFonts w:cstheme="minorHAnsi"/>
                      <w:sz w:val="20"/>
                      <w:szCs w:val="20"/>
                    </w:rPr>
                  </w:pPr>
                  <w:r w:rsidRPr="0081078E">
                    <w:rPr>
                      <w:rFonts w:cstheme="minorHAnsi"/>
                      <w:sz w:val="20"/>
                      <w:szCs w:val="20"/>
                    </w:rPr>
                    <w:t>2</w:t>
                  </w:r>
                  <w:r w:rsidR="001D1128">
                    <w:rPr>
                      <w:rFonts w:cstheme="minorHAnsi"/>
                      <w:sz w:val="20"/>
                      <w:szCs w:val="20"/>
                    </w:rPr>
                    <w:t>,</w:t>
                  </w:r>
                  <w:r w:rsidRPr="0081078E">
                    <w:rPr>
                      <w:rFonts w:cstheme="minorHAnsi"/>
                      <w:sz w:val="20"/>
                      <w:szCs w:val="20"/>
                    </w:rPr>
                    <w:t>3</w:t>
                  </w:r>
                </w:p>
              </w:tc>
              <w:tc>
                <w:tcPr>
                  <w:tcW w:w="1276" w:type="dxa"/>
                </w:tcPr>
                <w:p w14:paraId="1874C125" w14:textId="619DDAEC"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840 mg</w:t>
                  </w:r>
                </w:p>
              </w:tc>
              <w:tc>
                <w:tcPr>
                  <w:tcW w:w="1842" w:type="dxa"/>
                </w:tcPr>
                <w:p w14:paraId="522271A5"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920</w:t>
                  </w:r>
                </w:p>
              </w:tc>
              <w:tc>
                <w:tcPr>
                  <w:tcW w:w="2552" w:type="dxa"/>
                </w:tcPr>
                <w:p w14:paraId="0E6EB28B" w14:textId="6BF0FB7B" w:rsidR="0043508A" w:rsidRPr="0081078E" w:rsidRDefault="0043508A" w:rsidP="008D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86</w:t>
                  </w:r>
                  <w:r w:rsidR="008D52B6">
                    <w:rPr>
                      <w:rFonts w:cstheme="minorHAnsi"/>
                      <w:sz w:val="20"/>
                      <w:szCs w:val="20"/>
                    </w:rPr>
                    <w:t>,</w:t>
                  </w:r>
                  <w:r w:rsidRPr="0081078E">
                    <w:rPr>
                      <w:rFonts w:cstheme="minorHAnsi"/>
                      <w:sz w:val="20"/>
                      <w:szCs w:val="20"/>
                    </w:rPr>
                    <w:t>25</w:t>
                  </w:r>
                </w:p>
              </w:tc>
              <w:tc>
                <w:tcPr>
                  <w:tcW w:w="2551" w:type="dxa"/>
                </w:tcPr>
                <w:p w14:paraId="47C42BAD" w14:textId="156A802E"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172</w:t>
                  </w:r>
                  <w:r w:rsidR="008D52B6">
                    <w:rPr>
                      <w:rFonts w:cstheme="minorHAnsi"/>
                      <w:sz w:val="20"/>
                      <w:szCs w:val="20"/>
                    </w:rPr>
                    <w:t>,</w:t>
                  </w:r>
                  <w:r w:rsidRPr="0081078E">
                    <w:rPr>
                      <w:rFonts w:cstheme="minorHAnsi"/>
                      <w:sz w:val="20"/>
                      <w:szCs w:val="20"/>
                    </w:rPr>
                    <w:t>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345</w:t>
                  </w:r>
                </w:p>
              </w:tc>
            </w:tr>
            <w:tr w:rsidR="00C70D91" w:rsidRPr="00C70D91" w14:paraId="5FD2690E" w14:textId="77777777" w:rsidTr="00C70D91">
              <w:tc>
                <w:tcPr>
                  <w:cnfStyle w:val="001000000000" w:firstRow="0" w:lastRow="0" w:firstColumn="1" w:lastColumn="0" w:oddVBand="0" w:evenVBand="0" w:oddHBand="0" w:evenHBand="0" w:firstRowFirstColumn="0" w:firstRowLastColumn="0" w:lastRowFirstColumn="0" w:lastRowLastColumn="0"/>
                  <w:tcW w:w="992" w:type="dxa"/>
                </w:tcPr>
                <w:p w14:paraId="7E70DF8F" w14:textId="4C30D7A1" w:rsidR="0043508A" w:rsidRPr="0081078E" w:rsidRDefault="0043508A" w:rsidP="0043508A">
                  <w:pPr>
                    <w:spacing w:line="276" w:lineRule="auto"/>
                    <w:rPr>
                      <w:rFonts w:cstheme="minorHAnsi"/>
                      <w:sz w:val="20"/>
                      <w:szCs w:val="20"/>
                    </w:rPr>
                  </w:pPr>
                  <w:r w:rsidRPr="0081078E">
                    <w:rPr>
                      <w:rFonts w:cstheme="minorHAnsi"/>
                      <w:sz w:val="20"/>
                      <w:szCs w:val="20"/>
                    </w:rPr>
                    <w:t>2</w:t>
                  </w:r>
                  <w:r w:rsidR="001D1128">
                    <w:rPr>
                      <w:rFonts w:cstheme="minorHAnsi"/>
                      <w:sz w:val="20"/>
                      <w:szCs w:val="20"/>
                    </w:rPr>
                    <w:t>,</w:t>
                  </w:r>
                  <w:r w:rsidRPr="0081078E">
                    <w:rPr>
                      <w:rFonts w:cstheme="minorHAnsi"/>
                      <w:sz w:val="20"/>
                      <w:szCs w:val="20"/>
                    </w:rPr>
                    <w:t>4</w:t>
                  </w:r>
                </w:p>
              </w:tc>
              <w:tc>
                <w:tcPr>
                  <w:tcW w:w="1276" w:type="dxa"/>
                </w:tcPr>
                <w:p w14:paraId="4B3D6C6E" w14:textId="16EEADBC"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w:t>
                  </w:r>
                  <w:r w:rsidR="001D1128">
                    <w:rPr>
                      <w:rFonts w:cstheme="minorHAnsi"/>
                      <w:sz w:val="20"/>
                      <w:szCs w:val="20"/>
                    </w:rPr>
                    <w:t xml:space="preserve"> </w:t>
                  </w:r>
                  <w:r w:rsidRPr="0081078E">
                    <w:rPr>
                      <w:rFonts w:cstheme="minorHAnsi"/>
                      <w:sz w:val="20"/>
                      <w:szCs w:val="20"/>
                    </w:rPr>
                    <w:t>920 mg</w:t>
                  </w:r>
                </w:p>
              </w:tc>
              <w:tc>
                <w:tcPr>
                  <w:tcW w:w="1842" w:type="dxa"/>
                </w:tcPr>
                <w:p w14:paraId="0E759EFE"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960</w:t>
                  </w:r>
                </w:p>
              </w:tc>
              <w:tc>
                <w:tcPr>
                  <w:tcW w:w="2552" w:type="dxa"/>
                </w:tcPr>
                <w:p w14:paraId="51612062"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90</w:t>
                  </w:r>
                </w:p>
              </w:tc>
              <w:tc>
                <w:tcPr>
                  <w:tcW w:w="2551" w:type="dxa"/>
                </w:tcPr>
                <w:p w14:paraId="16242C97" w14:textId="7436A6AD" w:rsidR="0043508A" w:rsidRPr="00151638"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81078E">
                    <w:rPr>
                      <w:rFonts w:cstheme="minorHAnsi"/>
                      <w:sz w:val="20"/>
                      <w:szCs w:val="20"/>
                    </w:rPr>
                    <w:t>180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360</w:t>
                  </w:r>
                </w:p>
              </w:tc>
            </w:tr>
          </w:tbl>
          <w:p w14:paraId="583EA45B" w14:textId="46FAAEFF" w:rsidR="005C1117" w:rsidRPr="005C1117" w:rsidRDefault="005C1117" w:rsidP="00151638">
            <w:pPr>
              <w:pStyle w:val="Retrait1"/>
              <w:spacing w:after="0"/>
              <w:ind w:right="-71"/>
              <w:rPr>
                <w:sz w:val="20"/>
              </w:rPr>
            </w:pPr>
          </w:p>
        </w:tc>
      </w:tr>
    </w:tbl>
    <w:p w14:paraId="37E8772F" w14:textId="1ABDC216" w:rsidR="001F56C8" w:rsidRPr="00780E03" w:rsidRDefault="001F56C8" w:rsidP="001F56C8">
      <w:pPr>
        <w:pStyle w:val="Titre1"/>
      </w:pPr>
      <w:r>
        <w:lastRenderedPageBreak/>
        <w:t>TRAITEMENT (Respecter l</w:t>
      </w:r>
      <w:r w:rsidRPr="00A67E78">
        <w:t>’ordre d</w:t>
      </w:r>
      <w:r>
        <w:t>’administration des médicaments)</w:t>
      </w:r>
      <w:r w:rsidR="009B5A89">
        <w:t xml:space="preserve"> (suite)</w:t>
      </w:r>
      <w:r>
        <w:t xml:space="preserve"> </w:t>
      </w:r>
      <w:r w:rsidRPr="00B36462">
        <w:t>(</w:t>
      </w:r>
      <w:r w:rsidRPr="00B36462">
        <w:rPr>
          <w:strike/>
        </w:rPr>
        <w:t>raturer</w:t>
      </w:r>
      <w:r w:rsidRPr="00B36462">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1F56C8" w:rsidRPr="00780E03" w14:paraId="035D9E3C" w14:textId="77777777" w:rsidTr="000D15F9">
        <w:trPr>
          <w:trHeight w:val="690"/>
        </w:trPr>
        <w:tc>
          <w:tcPr>
            <w:tcW w:w="10135" w:type="dxa"/>
          </w:tcPr>
          <w:p w14:paraId="1A6D189E" w14:textId="46D9EA5B" w:rsidR="00C70D91" w:rsidRPr="00E90798" w:rsidRDefault="00C70D91" w:rsidP="0072148D">
            <w:pPr>
              <w:pStyle w:val="Retrait1"/>
              <w:ind w:right="-71"/>
              <w:rPr>
                <w:b/>
                <w:sz w:val="20"/>
              </w:rPr>
            </w:pPr>
            <w:r w:rsidRPr="00E90798">
              <w:rPr>
                <w:b/>
                <w:sz w:val="20"/>
              </w:rPr>
              <w:t>Jour 1 (suite)</w:t>
            </w:r>
          </w:p>
          <w:p w14:paraId="2DDE6F3F" w14:textId="638C5A32" w:rsidR="0072148D" w:rsidRPr="000C100B" w:rsidRDefault="0072148D" w:rsidP="0072148D">
            <w:pPr>
              <w:pStyle w:val="Retrait1"/>
              <w:ind w:right="-71"/>
              <w:rPr>
                <w:sz w:val="20"/>
              </w:rPr>
            </w:pPr>
            <w:r w:rsidRPr="000C100B">
              <w:rPr>
                <w:b/>
                <w:sz w:val="20"/>
              </w:rPr>
              <w:t>Cycles 2 et subséquents :  400 mg/m</w:t>
            </w:r>
            <w:r w:rsidRPr="000C100B">
              <w:rPr>
                <w:b/>
                <w:sz w:val="20"/>
                <w:vertAlign w:val="superscript"/>
              </w:rPr>
              <w:t xml:space="preserve">2 </w:t>
            </w:r>
            <w:r w:rsidRPr="000C100B">
              <w:rPr>
                <w:sz w:val="20"/>
              </w:rPr>
              <w:t xml:space="preserve">= …………………… mg </w:t>
            </w:r>
          </w:p>
          <w:p w14:paraId="6E14F225" w14:textId="77777777" w:rsidR="00DB5AD5" w:rsidRDefault="00DB5AD5" w:rsidP="00DB5AD5">
            <w:pPr>
              <w:spacing w:after="0"/>
              <w:ind w:left="227" w:right="1868"/>
              <w:rPr>
                <w:sz w:val="20"/>
              </w:rPr>
            </w:pPr>
            <w:r w:rsidRPr="003A4224">
              <w:rPr>
                <w:sz w:val="20"/>
              </w:rPr>
              <w:t xml:space="preserve">Perfuser IV dans </w:t>
            </w:r>
            <w:r>
              <w:rPr>
                <w:sz w:val="20"/>
              </w:rPr>
              <w:t xml:space="preserve">………… mL de </w:t>
            </w:r>
            <w:r w:rsidRPr="003A4224">
              <w:rPr>
                <w:sz w:val="20"/>
              </w:rPr>
              <w:t xml:space="preserve">NaCl 0,9 % </w:t>
            </w:r>
            <w:r>
              <w:rPr>
                <w:sz w:val="20"/>
              </w:rPr>
              <w:t xml:space="preserve">pour </w:t>
            </w:r>
            <w:r w:rsidRPr="00AF1446">
              <w:rPr>
                <w:sz w:val="20"/>
              </w:rPr>
              <w:t>obtenir une concentration</w:t>
            </w:r>
            <w:r>
              <w:rPr>
                <w:sz w:val="20"/>
              </w:rPr>
              <w:t xml:space="preserve"> </w:t>
            </w:r>
            <w:r w:rsidRPr="00AF1446">
              <w:rPr>
                <w:sz w:val="20"/>
              </w:rPr>
              <w:t>finale de 2 mg/mL</w:t>
            </w:r>
            <w:r>
              <w:rPr>
                <w:sz w:val="20"/>
              </w:rPr>
              <w:t>.</w:t>
            </w:r>
          </w:p>
          <w:p w14:paraId="4CFE23F1" w14:textId="26ECBF04" w:rsidR="0072148D" w:rsidRDefault="0072148D" w:rsidP="0072148D">
            <w:pPr>
              <w:ind w:left="227" w:right="2835"/>
              <w:rPr>
                <w:sz w:val="20"/>
              </w:rPr>
            </w:pPr>
            <w:r w:rsidRPr="001F56C8">
              <w:rPr>
                <w:sz w:val="20"/>
              </w:rPr>
              <w:t>Tubulure avec filtre 0,22 micron</w:t>
            </w:r>
            <w:r w:rsidR="00DB5AD5">
              <w:rPr>
                <w:sz w:val="20"/>
              </w:rPr>
              <w:t>.</w:t>
            </w:r>
          </w:p>
          <w:p w14:paraId="4CB5B01D" w14:textId="77777777" w:rsidR="0072148D" w:rsidRPr="001A1D84" w:rsidRDefault="0072148D" w:rsidP="0072148D">
            <w:pPr>
              <w:ind w:left="227" w:right="2268"/>
              <w:rPr>
                <w:b/>
                <w:sz w:val="20"/>
              </w:rPr>
            </w:pPr>
            <w:r w:rsidRPr="001A1D84">
              <w:rPr>
                <w:b/>
                <w:sz w:val="20"/>
              </w:rPr>
              <w:t>Vitesse de perfusion</w:t>
            </w:r>
            <w:r>
              <w:rPr>
                <w:b/>
                <w:sz w:val="20"/>
              </w:rPr>
              <w:t>*</w:t>
            </w:r>
            <w:r w:rsidRPr="001A1D84">
              <w:rPr>
                <w:b/>
                <w:sz w:val="20"/>
              </w:rPr>
              <w:t xml:space="preserve"> : </w:t>
            </w:r>
          </w:p>
          <w:p w14:paraId="52AB1538" w14:textId="7AB70674" w:rsidR="0072148D" w:rsidRDefault="0072148D" w:rsidP="00E90798">
            <w:pPr>
              <w:ind w:left="227" w:right="309"/>
              <w:rPr>
                <w:sz w:val="20"/>
              </w:rPr>
            </w:pPr>
            <w:r>
              <w:rPr>
                <w:sz w:val="20"/>
              </w:rPr>
              <w:t xml:space="preserve">Débuter </w:t>
            </w:r>
            <w:r w:rsidRPr="001F56C8">
              <w:rPr>
                <w:sz w:val="20"/>
              </w:rPr>
              <w:t xml:space="preserve">à </w:t>
            </w:r>
            <w:r>
              <w:rPr>
                <w:sz w:val="20"/>
              </w:rPr>
              <w:t>50</w:t>
            </w:r>
            <w:r w:rsidRPr="001F56C8">
              <w:rPr>
                <w:sz w:val="20"/>
              </w:rPr>
              <w:t xml:space="preserve"> mg/m</w:t>
            </w:r>
            <w:r w:rsidRPr="001A1D84">
              <w:rPr>
                <w:sz w:val="20"/>
                <w:vertAlign w:val="superscript"/>
              </w:rPr>
              <w:t>2</w:t>
            </w:r>
            <w:r w:rsidRPr="001F56C8">
              <w:rPr>
                <w:sz w:val="20"/>
              </w:rPr>
              <w:t>/h</w:t>
            </w:r>
            <w:r w:rsidR="00DB5AD5">
              <w:rPr>
                <w:sz w:val="20"/>
              </w:rPr>
              <w:t xml:space="preserve"> (soit : ………… mL/h) </w:t>
            </w:r>
            <w:r>
              <w:rPr>
                <w:sz w:val="20"/>
              </w:rPr>
              <w:t>ou  ………..….</w:t>
            </w:r>
            <w:r w:rsidRPr="001F56C8">
              <w:rPr>
                <w:sz w:val="20"/>
              </w:rPr>
              <w:t xml:space="preserve"> mg/m</w:t>
            </w:r>
            <w:r w:rsidRPr="001A1D84">
              <w:rPr>
                <w:sz w:val="20"/>
                <w:vertAlign w:val="superscript"/>
              </w:rPr>
              <w:t>2</w:t>
            </w:r>
            <w:r w:rsidRPr="001F56C8">
              <w:rPr>
                <w:sz w:val="20"/>
              </w:rPr>
              <w:t xml:space="preserve">/h </w:t>
            </w:r>
            <w:r w:rsidR="00DB5AD5">
              <w:rPr>
                <w:sz w:val="20"/>
              </w:rPr>
              <w:t xml:space="preserve">(soit : ………… mL/h) </w:t>
            </w:r>
            <w:r w:rsidRPr="001F56C8">
              <w:rPr>
                <w:sz w:val="20"/>
              </w:rPr>
              <w:t>pour</w:t>
            </w:r>
            <w:r>
              <w:rPr>
                <w:sz w:val="20"/>
              </w:rPr>
              <w:t xml:space="preserve"> 30 à</w:t>
            </w:r>
            <w:r w:rsidRPr="001F56C8">
              <w:rPr>
                <w:sz w:val="20"/>
              </w:rPr>
              <w:t xml:space="preserve"> 60 minutes, puis augmenter graduellement le débit </w:t>
            </w:r>
            <w:r>
              <w:rPr>
                <w:sz w:val="20"/>
              </w:rPr>
              <w:t xml:space="preserve">en fonction de la tolérance jusqu’à 200 </w:t>
            </w:r>
            <w:r w:rsidRPr="001F56C8">
              <w:rPr>
                <w:sz w:val="20"/>
              </w:rPr>
              <w:t>mg/m</w:t>
            </w:r>
            <w:r w:rsidRPr="001A1D84">
              <w:rPr>
                <w:sz w:val="20"/>
                <w:vertAlign w:val="superscript"/>
              </w:rPr>
              <w:t>2</w:t>
            </w:r>
            <w:r w:rsidRPr="001F56C8">
              <w:rPr>
                <w:sz w:val="20"/>
              </w:rPr>
              <w:t>/h (soit : ……</w:t>
            </w:r>
            <w:r>
              <w:rPr>
                <w:sz w:val="20"/>
              </w:rPr>
              <w:t>……</w:t>
            </w:r>
            <w:r w:rsidRPr="001F56C8">
              <w:rPr>
                <w:sz w:val="20"/>
              </w:rPr>
              <w:t xml:space="preserve">…… mL/h) </w:t>
            </w:r>
          </w:p>
          <w:p w14:paraId="1EC452D9" w14:textId="66490654" w:rsidR="001A1D84" w:rsidRPr="00E90798" w:rsidRDefault="001A1D84" w:rsidP="0072148D">
            <w:pPr>
              <w:ind w:firstLine="236"/>
              <w:rPr>
                <w:b/>
              </w:rPr>
            </w:pPr>
            <w:r w:rsidRPr="00E90798">
              <w:rPr>
                <w:b/>
              </w:rPr>
              <w:t xml:space="preserve">*Tableau </w:t>
            </w:r>
            <w:r w:rsidR="00DB5AD5" w:rsidRPr="00E90798">
              <w:rPr>
                <w:b/>
              </w:rPr>
              <w:t xml:space="preserve">suggéré </w:t>
            </w:r>
            <w:r w:rsidRPr="00E90798">
              <w:rPr>
                <w:b/>
              </w:rPr>
              <w:t>de débit de perfusion</w:t>
            </w:r>
            <w:r w:rsidR="0043508A" w:rsidRPr="00E90798">
              <w:rPr>
                <w:b/>
              </w:rPr>
              <w:t xml:space="preserve"> pour </w:t>
            </w:r>
            <w:r w:rsidR="0043508A" w:rsidRPr="00E90798">
              <w:rPr>
                <w:b/>
                <w:sz w:val="20"/>
              </w:rPr>
              <w:t>400 mg/m</w:t>
            </w:r>
            <w:r w:rsidR="0043508A" w:rsidRPr="00E90798">
              <w:rPr>
                <w:b/>
                <w:sz w:val="20"/>
                <w:vertAlign w:val="superscript"/>
              </w:rPr>
              <w:t>2</w:t>
            </w:r>
          </w:p>
          <w:tbl>
            <w:tblPr>
              <w:tblStyle w:val="GridTable6Colorful"/>
              <w:tblW w:w="0" w:type="auto"/>
              <w:tblInd w:w="373" w:type="dxa"/>
              <w:tblLayout w:type="fixed"/>
              <w:tblLook w:val="04A0" w:firstRow="1" w:lastRow="0" w:firstColumn="1" w:lastColumn="0" w:noHBand="0" w:noVBand="1"/>
            </w:tblPr>
            <w:tblGrid>
              <w:gridCol w:w="992"/>
              <w:gridCol w:w="1276"/>
              <w:gridCol w:w="1842"/>
              <w:gridCol w:w="2552"/>
              <w:gridCol w:w="2410"/>
            </w:tblGrid>
            <w:tr w:rsidR="001D1128" w:rsidRPr="00C70D91" w14:paraId="7284FF42" w14:textId="77777777" w:rsidTr="00E90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3FCEF74" w14:textId="64C21D49" w:rsidR="001D1128" w:rsidRPr="0081078E" w:rsidRDefault="001D1128" w:rsidP="001D1128">
                  <w:pPr>
                    <w:rPr>
                      <w:rFonts w:cstheme="minorHAnsi"/>
                      <w:sz w:val="20"/>
                      <w:szCs w:val="20"/>
                    </w:rPr>
                  </w:pPr>
                  <w:r w:rsidRPr="0081078E">
                    <w:rPr>
                      <w:rFonts w:cstheme="minorHAnsi"/>
                      <w:sz w:val="20"/>
                      <w:szCs w:val="20"/>
                    </w:rPr>
                    <w:t>S</w:t>
                  </w:r>
                  <w:r>
                    <w:rPr>
                      <w:rFonts w:cstheme="minorHAnsi"/>
                      <w:sz w:val="20"/>
                      <w:szCs w:val="20"/>
                    </w:rPr>
                    <w:t>C</w:t>
                  </w:r>
                  <w:r w:rsidRPr="0081078E">
                    <w:rPr>
                      <w:rFonts w:cstheme="minorHAnsi"/>
                      <w:sz w:val="20"/>
                      <w:szCs w:val="20"/>
                    </w:rPr>
                    <w:t xml:space="preserve"> (m²)</w:t>
                  </w:r>
                </w:p>
              </w:tc>
              <w:tc>
                <w:tcPr>
                  <w:tcW w:w="1276" w:type="dxa"/>
                </w:tcPr>
                <w:p w14:paraId="697B028A" w14:textId="77777777" w:rsidR="001D1128" w:rsidRPr="0081078E"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Dose (mg)</w:t>
                  </w:r>
                </w:p>
              </w:tc>
              <w:tc>
                <w:tcPr>
                  <w:tcW w:w="1842" w:type="dxa"/>
                </w:tcPr>
                <w:p w14:paraId="2F1D5A53" w14:textId="31C581A2" w:rsidR="001D1128" w:rsidRPr="0081078E"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 xml:space="preserve">Volume </w:t>
                  </w:r>
                  <w:r>
                    <w:rPr>
                      <w:rFonts w:cstheme="minorHAnsi"/>
                      <w:sz w:val="20"/>
                      <w:szCs w:val="20"/>
                    </w:rPr>
                    <w:t xml:space="preserve">total </w:t>
                  </w:r>
                  <w:r w:rsidRPr="0081078E">
                    <w:rPr>
                      <w:rFonts w:cstheme="minorHAnsi"/>
                      <w:sz w:val="20"/>
                      <w:szCs w:val="20"/>
                    </w:rPr>
                    <w:t>(m</w:t>
                  </w:r>
                  <w:r>
                    <w:rPr>
                      <w:rFonts w:cstheme="minorHAnsi"/>
                      <w:sz w:val="20"/>
                      <w:szCs w:val="20"/>
                    </w:rPr>
                    <w:t>L</w:t>
                  </w:r>
                  <w:r w:rsidRPr="0081078E">
                    <w:rPr>
                      <w:rFonts w:cstheme="minorHAnsi"/>
                      <w:sz w:val="20"/>
                      <w:szCs w:val="20"/>
                    </w:rPr>
                    <w:t>)</w:t>
                  </w:r>
                </w:p>
              </w:tc>
              <w:tc>
                <w:tcPr>
                  <w:tcW w:w="2552" w:type="dxa"/>
                </w:tcPr>
                <w:p w14:paraId="69E40165" w14:textId="77777777" w:rsidR="001D1128" w:rsidRPr="00DB5AD5"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fr-CA"/>
                    </w:rPr>
                  </w:pPr>
                  <w:r w:rsidRPr="00DB5AD5">
                    <w:rPr>
                      <w:rFonts w:cstheme="minorHAnsi"/>
                      <w:sz w:val="20"/>
                      <w:szCs w:val="20"/>
                      <w:lang w:val="fr-CA"/>
                    </w:rPr>
                    <w:t xml:space="preserve">Débit de perfusion (mL/h) </w:t>
                  </w:r>
                </w:p>
                <w:p w14:paraId="02AD9CD9" w14:textId="6B16691D" w:rsidR="001D1128" w:rsidRPr="00E90798"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1D1128">
                    <w:rPr>
                      <w:rFonts w:cstheme="minorHAnsi"/>
                      <w:sz w:val="20"/>
                      <w:szCs w:val="20"/>
                      <w:lang w:val="fr-CA"/>
                    </w:rPr>
                    <w:t xml:space="preserve">Pour les </w:t>
                  </w:r>
                  <w:r>
                    <w:rPr>
                      <w:rFonts w:cstheme="minorHAnsi"/>
                      <w:sz w:val="20"/>
                      <w:szCs w:val="20"/>
                      <w:lang w:val="fr-CA"/>
                    </w:rPr>
                    <w:t>1</w:t>
                  </w:r>
                  <w:r>
                    <w:rPr>
                      <w:rFonts w:cstheme="minorHAnsi"/>
                      <w:sz w:val="20"/>
                      <w:szCs w:val="20"/>
                      <w:vertAlign w:val="superscript"/>
                      <w:lang w:val="fr-CA"/>
                    </w:rPr>
                    <w:t>è</w:t>
                  </w:r>
                  <w:r w:rsidRPr="001D1128">
                    <w:rPr>
                      <w:rFonts w:cstheme="minorHAnsi"/>
                      <w:sz w:val="20"/>
                      <w:szCs w:val="20"/>
                      <w:vertAlign w:val="superscript"/>
                      <w:lang w:val="fr-CA"/>
                    </w:rPr>
                    <w:t>res</w:t>
                  </w:r>
                  <w:r>
                    <w:rPr>
                      <w:rFonts w:cstheme="minorHAnsi"/>
                      <w:sz w:val="20"/>
                      <w:szCs w:val="20"/>
                      <w:lang w:val="fr-CA"/>
                    </w:rPr>
                    <w:t xml:space="preserve"> </w:t>
                  </w:r>
                  <w:r w:rsidRPr="001D1128">
                    <w:rPr>
                      <w:rFonts w:cstheme="minorHAnsi"/>
                      <w:sz w:val="20"/>
                      <w:szCs w:val="20"/>
                      <w:lang w:val="fr-CA"/>
                    </w:rPr>
                    <w:t xml:space="preserve"> 30-60 min de la perfusion</w:t>
                  </w:r>
                </w:p>
              </w:tc>
              <w:tc>
                <w:tcPr>
                  <w:tcW w:w="2410" w:type="dxa"/>
                </w:tcPr>
                <w:p w14:paraId="1812E953" w14:textId="77777777" w:rsidR="001D1128" w:rsidRPr="000C100B"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fr-CA"/>
                    </w:rPr>
                  </w:pPr>
                  <w:r w:rsidRPr="000C100B">
                    <w:rPr>
                      <w:rFonts w:cstheme="minorHAnsi"/>
                      <w:sz w:val="20"/>
                      <w:szCs w:val="20"/>
                      <w:lang w:val="fr-CA"/>
                    </w:rPr>
                    <w:t>Débit de perfusion</w:t>
                  </w:r>
                  <w:r>
                    <w:rPr>
                      <w:rFonts w:cstheme="minorHAnsi"/>
                      <w:sz w:val="20"/>
                      <w:szCs w:val="20"/>
                      <w:lang w:val="fr-CA"/>
                    </w:rPr>
                    <w:t xml:space="preserve"> </w:t>
                  </w:r>
                  <w:r w:rsidRPr="000C100B">
                    <w:rPr>
                      <w:rFonts w:cstheme="minorHAnsi"/>
                      <w:sz w:val="20"/>
                      <w:szCs w:val="20"/>
                      <w:lang w:val="fr-CA"/>
                    </w:rPr>
                    <w:t xml:space="preserve">(mL/h) </w:t>
                  </w:r>
                </w:p>
                <w:p w14:paraId="5A93C4E8" w14:textId="288DE387" w:rsidR="001D1128" w:rsidRPr="00E90798" w:rsidRDefault="001D1128" w:rsidP="001D1128">
                  <w:pP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1D1128">
                    <w:rPr>
                      <w:rFonts w:cstheme="minorHAnsi"/>
                      <w:sz w:val="20"/>
                      <w:szCs w:val="20"/>
                      <w:lang w:val="fr-CA"/>
                    </w:rPr>
                    <w:t xml:space="preserve">Pour </w:t>
                  </w:r>
                  <w:r>
                    <w:rPr>
                      <w:rFonts w:cstheme="minorHAnsi"/>
                      <w:sz w:val="20"/>
                      <w:szCs w:val="20"/>
                      <w:lang w:val="fr-CA"/>
                    </w:rPr>
                    <w:t>l</w:t>
                  </w:r>
                  <w:r w:rsidRPr="001D1128">
                    <w:rPr>
                      <w:rFonts w:cstheme="minorHAnsi"/>
                      <w:sz w:val="20"/>
                      <w:szCs w:val="20"/>
                      <w:lang w:val="fr-CA"/>
                    </w:rPr>
                    <w:t>e reste d</w:t>
                  </w:r>
                  <w:r>
                    <w:rPr>
                      <w:rFonts w:cstheme="minorHAnsi"/>
                      <w:sz w:val="20"/>
                      <w:szCs w:val="20"/>
                      <w:lang w:val="fr-CA"/>
                    </w:rPr>
                    <w:t>e la perfusion</w:t>
                  </w:r>
                </w:p>
              </w:tc>
            </w:tr>
            <w:tr w:rsidR="00C70D91" w:rsidRPr="0081078E" w14:paraId="1E0D7BF0" w14:textId="77777777" w:rsidTr="00E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3EDFF5E" w14:textId="20497F73" w:rsidR="0043508A" w:rsidRPr="0081078E" w:rsidRDefault="0043508A" w:rsidP="00E90798">
                  <w:pPr>
                    <w:spacing w:line="276" w:lineRule="auto"/>
                    <w:rPr>
                      <w:rFonts w:cstheme="minorHAnsi"/>
                      <w:sz w:val="20"/>
                      <w:szCs w:val="20"/>
                    </w:rPr>
                  </w:pPr>
                  <w:r w:rsidRPr="0081078E">
                    <w:rPr>
                      <w:rFonts w:cstheme="minorHAnsi"/>
                      <w:sz w:val="20"/>
                      <w:szCs w:val="20"/>
                    </w:rPr>
                    <w:t>1</w:t>
                  </w:r>
                  <w:r w:rsidR="00E90798">
                    <w:rPr>
                      <w:rFonts w:cstheme="minorHAnsi"/>
                      <w:sz w:val="20"/>
                      <w:szCs w:val="20"/>
                    </w:rPr>
                    <w:t>,</w:t>
                  </w:r>
                  <w:r w:rsidRPr="0081078E">
                    <w:rPr>
                      <w:rFonts w:cstheme="minorHAnsi"/>
                      <w:sz w:val="20"/>
                      <w:szCs w:val="20"/>
                    </w:rPr>
                    <w:t>3</w:t>
                  </w:r>
                </w:p>
              </w:tc>
              <w:tc>
                <w:tcPr>
                  <w:tcW w:w="1276" w:type="dxa"/>
                </w:tcPr>
                <w:p w14:paraId="5C6A6D60"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520 mg</w:t>
                  </w:r>
                </w:p>
              </w:tc>
              <w:tc>
                <w:tcPr>
                  <w:tcW w:w="1842" w:type="dxa"/>
                </w:tcPr>
                <w:p w14:paraId="79F2DD7E"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260</w:t>
                  </w:r>
                </w:p>
              </w:tc>
              <w:tc>
                <w:tcPr>
                  <w:tcW w:w="2552" w:type="dxa"/>
                </w:tcPr>
                <w:p w14:paraId="752835B0" w14:textId="731BA049" w:rsidR="0043508A" w:rsidRPr="0081078E" w:rsidRDefault="00E90798"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32,</w:t>
                  </w:r>
                  <w:r w:rsidR="0043508A" w:rsidRPr="0081078E">
                    <w:rPr>
                      <w:rFonts w:cstheme="minorHAnsi"/>
                      <w:sz w:val="20"/>
                      <w:szCs w:val="20"/>
                    </w:rPr>
                    <w:t>5</w:t>
                  </w:r>
                </w:p>
              </w:tc>
              <w:tc>
                <w:tcPr>
                  <w:tcW w:w="2410" w:type="dxa"/>
                </w:tcPr>
                <w:p w14:paraId="22A09827" w14:textId="257AFBFE"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65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130</w:t>
                  </w:r>
                </w:p>
              </w:tc>
            </w:tr>
            <w:tr w:rsidR="00C70D91" w:rsidRPr="0081078E" w14:paraId="4727CE74" w14:textId="77777777" w:rsidTr="00E90798">
              <w:tc>
                <w:tcPr>
                  <w:cnfStyle w:val="001000000000" w:firstRow="0" w:lastRow="0" w:firstColumn="1" w:lastColumn="0" w:oddVBand="0" w:evenVBand="0" w:oddHBand="0" w:evenHBand="0" w:firstRowFirstColumn="0" w:firstRowLastColumn="0" w:lastRowFirstColumn="0" w:lastRowLastColumn="0"/>
                  <w:tcW w:w="992" w:type="dxa"/>
                </w:tcPr>
                <w:p w14:paraId="59C7E321" w14:textId="3B66246B" w:rsidR="0043508A" w:rsidRPr="0081078E" w:rsidRDefault="00E90798" w:rsidP="0043508A">
                  <w:pPr>
                    <w:spacing w:line="276" w:lineRule="auto"/>
                    <w:rPr>
                      <w:rFonts w:cstheme="minorHAnsi"/>
                      <w:sz w:val="20"/>
                      <w:szCs w:val="20"/>
                    </w:rPr>
                  </w:pPr>
                  <w:r>
                    <w:rPr>
                      <w:rFonts w:cstheme="minorHAnsi"/>
                      <w:sz w:val="20"/>
                      <w:szCs w:val="20"/>
                    </w:rPr>
                    <w:t>1,</w:t>
                  </w:r>
                  <w:r w:rsidR="0043508A" w:rsidRPr="0081078E">
                    <w:rPr>
                      <w:rFonts w:cstheme="minorHAnsi"/>
                      <w:sz w:val="20"/>
                      <w:szCs w:val="20"/>
                    </w:rPr>
                    <w:t>4</w:t>
                  </w:r>
                </w:p>
              </w:tc>
              <w:tc>
                <w:tcPr>
                  <w:tcW w:w="1276" w:type="dxa"/>
                </w:tcPr>
                <w:p w14:paraId="646152DC"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560 mg</w:t>
                  </w:r>
                </w:p>
              </w:tc>
              <w:tc>
                <w:tcPr>
                  <w:tcW w:w="1842" w:type="dxa"/>
                </w:tcPr>
                <w:p w14:paraId="04B4B504"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280</w:t>
                  </w:r>
                </w:p>
              </w:tc>
              <w:tc>
                <w:tcPr>
                  <w:tcW w:w="2552" w:type="dxa"/>
                </w:tcPr>
                <w:p w14:paraId="23910DEE"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35</w:t>
                  </w:r>
                </w:p>
              </w:tc>
              <w:tc>
                <w:tcPr>
                  <w:tcW w:w="2410" w:type="dxa"/>
                </w:tcPr>
                <w:p w14:paraId="0ED03523" w14:textId="3B73AF52" w:rsidR="0043508A" w:rsidRPr="0081078E"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70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140</w:t>
                  </w:r>
                </w:p>
              </w:tc>
            </w:tr>
            <w:tr w:rsidR="00C70D91" w:rsidRPr="0081078E" w14:paraId="48F51C6A" w14:textId="77777777" w:rsidTr="00E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E0E713F" w14:textId="446A4848" w:rsidR="0043508A" w:rsidRPr="0081078E" w:rsidRDefault="00E90798" w:rsidP="0043508A">
                  <w:pPr>
                    <w:spacing w:line="276" w:lineRule="auto"/>
                    <w:rPr>
                      <w:rFonts w:cstheme="minorHAnsi"/>
                      <w:sz w:val="20"/>
                      <w:szCs w:val="20"/>
                    </w:rPr>
                  </w:pPr>
                  <w:r>
                    <w:rPr>
                      <w:rFonts w:cstheme="minorHAnsi"/>
                      <w:sz w:val="20"/>
                      <w:szCs w:val="20"/>
                    </w:rPr>
                    <w:t>1,</w:t>
                  </w:r>
                  <w:r w:rsidR="0043508A" w:rsidRPr="0081078E">
                    <w:rPr>
                      <w:rFonts w:cstheme="minorHAnsi"/>
                      <w:sz w:val="20"/>
                      <w:szCs w:val="20"/>
                    </w:rPr>
                    <w:t>5</w:t>
                  </w:r>
                </w:p>
              </w:tc>
              <w:tc>
                <w:tcPr>
                  <w:tcW w:w="1276" w:type="dxa"/>
                </w:tcPr>
                <w:p w14:paraId="0B1B7002"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600 mg</w:t>
                  </w:r>
                </w:p>
              </w:tc>
              <w:tc>
                <w:tcPr>
                  <w:tcW w:w="1842" w:type="dxa"/>
                </w:tcPr>
                <w:p w14:paraId="36A4A26B"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300</w:t>
                  </w:r>
                </w:p>
              </w:tc>
              <w:tc>
                <w:tcPr>
                  <w:tcW w:w="2552" w:type="dxa"/>
                </w:tcPr>
                <w:p w14:paraId="64F7A45B" w14:textId="2A1D2DC8" w:rsidR="0043508A" w:rsidRPr="0081078E" w:rsidRDefault="0043508A" w:rsidP="00E90798">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37</w:t>
                  </w:r>
                  <w:r w:rsidR="00E90798">
                    <w:rPr>
                      <w:rFonts w:cstheme="minorHAnsi"/>
                      <w:sz w:val="20"/>
                      <w:szCs w:val="20"/>
                    </w:rPr>
                    <w:t>,</w:t>
                  </w:r>
                  <w:r w:rsidRPr="0081078E">
                    <w:rPr>
                      <w:rFonts w:cstheme="minorHAnsi"/>
                      <w:sz w:val="20"/>
                      <w:szCs w:val="20"/>
                    </w:rPr>
                    <w:t>5</w:t>
                  </w:r>
                </w:p>
              </w:tc>
              <w:tc>
                <w:tcPr>
                  <w:tcW w:w="2410" w:type="dxa"/>
                </w:tcPr>
                <w:p w14:paraId="0B692DD3" w14:textId="3F00EA42"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75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150</w:t>
                  </w:r>
                </w:p>
              </w:tc>
            </w:tr>
            <w:tr w:rsidR="00C70D91" w:rsidRPr="0081078E" w14:paraId="172E5A9F" w14:textId="77777777" w:rsidTr="00E90798">
              <w:tc>
                <w:tcPr>
                  <w:cnfStyle w:val="001000000000" w:firstRow="0" w:lastRow="0" w:firstColumn="1" w:lastColumn="0" w:oddVBand="0" w:evenVBand="0" w:oddHBand="0" w:evenHBand="0" w:firstRowFirstColumn="0" w:firstRowLastColumn="0" w:lastRowFirstColumn="0" w:lastRowLastColumn="0"/>
                  <w:tcW w:w="992" w:type="dxa"/>
                </w:tcPr>
                <w:p w14:paraId="3C924942" w14:textId="4A74F6AF" w:rsidR="0043508A" w:rsidRPr="0081078E" w:rsidRDefault="00E90798" w:rsidP="0043508A">
                  <w:pPr>
                    <w:spacing w:line="276" w:lineRule="auto"/>
                    <w:rPr>
                      <w:rFonts w:cstheme="minorHAnsi"/>
                      <w:sz w:val="20"/>
                      <w:szCs w:val="20"/>
                    </w:rPr>
                  </w:pPr>
                  <w:r>
                    <w:rPr>
                      <w:rFonts w:cstheme="minorHAnsi"/>
                      <w:sz w:val="20"/>
                      <w:szCs w:val="20"/>
                    </w:rPr>
                    <w:t>1,</w:t>
                  </w:r>
                  <w:r w:rsidR="0043508A" w:rsidRPr="0081078E">
                    <w:rPr>
                      <w:rFonts w:cstheme="minorHAnsi"/>
                      <w:sz w:val="20"/>
                      <w:szCs w:val="20"/>
                    </w:rPr>
                    <w:t>6</w:t>
                  </w:r>
                </w:p>
              </w:tc>
              <w:tc>
                <w:tcPr>
                  <w:tcW w:w="1276" w:type="dxa"/>
                </w:tcPr>
                <w:p w14:paraId="53112E5C"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640 mg</w:t>
                  </w:r>
                </w:p>
              </w:tc>
              <w:tc>
                <w:tcPr>
                  <w:tcW w:w="1842" w:type="dxa"/>
                </w:tcPr>
                <w:p w14:paraId="552C60E7"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320</w:t>
                  </w:r>
                </w:p>
              </w:tc>
              <w:tc>
                <w:tcPr>
                  <w:tcW w:w="2552" w:type="dxa"/>
                </w:tcPr>
                <w:p w14:paraId="228E63D3"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40</w:t>
                  </w:r>
                </w:p>
              </w:tc>
              <w:tc>
                <w:tcPr>
                  <w:tcW w:w="2410" w:type="dxa"/>
                </w:tcPr>
                <w:p w14:paraId="4B984A54" w14:textId="58E01982" w:rsidR="0043508A" w:rsidRPr="0081078E"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80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160</w:t>
                  </w:r>
                </w:p>
              </w:tc>
            </w:tr>
            <w:tr w:rsidR="00C70D91" w:rsidRPr="0081078E" w14:paraId="10A9BD73" w14:textId="77777777" w:rsidTr="00E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768F309" w14:textId="112F456D" w:rsidR="0043508A" w:rsidRPr="0081078E" w:rsidRDefault="00E90798" w:rsidP="0043508A">
                  <w:pPr>
                    <w:spacing w:line="276" w:lineRule="auto"/>
                    <w:rPr>
                      <w:rFonts w:cstheme="minorHAnsi"/>
                      <w:sz w:val="20"/>
                      <w:szCs w:val="20"/>
                    </w:rPr>
                  </w:pPr>
                  <w:r>
                    <w:rPr>
                      <w:rFonts w:cstheme="minorHAnsi"/>
                      <w:sz w:val="20"/>
                      <w:szCs w:val="20"/>
                    </w:rPr>
                    <w:t>1,</w:t>
                  </w:r>
                  <w:r w:rsidR="0043508A" w:rsidRPr="0081078E">
                    <w:rPr>
                      <w:rFonts w:cstheme="minorHAnsi"/>
                      <w:sz w:val="20"/>
                      <w:szCs w:val="20"/>
                    </w:rPr>
                    <w:t>7</w:t>
                  </w:r>
                </w:p>
              </w:tc>
              <w:tc>
                <w:tcPr>
                  <w:tcW w:w="1276" w:type="dxa"/>
                </w:tcPr>
                <w:p w14:paraId="5040747D"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680 mg</w:t>
                  </w:r>
                </w:p>
              </w:tc>
              <w:tc>
                <w:tcPr>
                  <w:tcW w:w="1842" w:type="dxa"/>
                </w:tcPr>
                <w:p w14:paraId="53C1BF8B"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340</w:t>
                  </w:r>
                </w:p>
              </w:tc>
              <w:tc>
                <w:tcPr>
                  <w:tcW w:w="2552" w:type="dxa"/>
                </w:tcPr>
                <w:p w14:paraId="4ADE130F" w14:textId="3B419D5A" w:rsidR="0043508A" w:rsidRPr="0081078E" w:rsidRDefault="00E90798"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42,</w:t>
                  </w:r>
                  <w:r w:rsidR="0043508A" w:rsidRPr="0081078E">
                    <w:rPr>
                      <w:rFonts w:cstheme="minorHAnsi"/>
                      <w:sz w:val="20"/>
                      <w:szCs w:val="20"/>
                    </w:rPr>
                    <w:t>5</w:t>
                  </w:r>
                </w:p>
              </w:tc>
              <w:tc>
                <w:tcPr>
                  <w:tcW w:w="2410" w:type="dxa"/>
                </w:tcPr>
                <w:p w14:paraId="448DFEF1" w14:textId="01AC34EC"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85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170</w:t>
                  </w:r>
                </w:p>
              </w:tc>
            </w:tr>
            <w:tr w:rsidR="00C70D91" w:rsidRPr="0081078E" w14:paraId="332A8A62" w14:textId="77777777" w:rsidTr="00E90798">
              <w:tc>
                <w:tcPr>
                  <w:cnfStyle w:val="001000000000" w:firstRow="0" w:lastRow="0" w:firstColumn="1" w:lastColumn="0" w:oddVBand="0" w:evenVBand="0" w:oddHBand="0" w:evenHBand="0" w:firstRowFirstColumn="0" w:firstRowLastColumn="0" w:lastRowFirstColumn="0" w:lastRowLastColumn="0"/>
                  <w:tcW w:w="992" w:type="dxa"/>
                </w:tcPr>
                <w:p w14:paraId="67CBF6F1" w14:textId="53580D9B" w:rsidR="0043508A" w:rsidRPr="0081078E" w:rsidRDefault="00E90798" w:rsidP="0043508A">
                  <w:pPr>
                    <w:spacing w:line="276" w:lineRule="auto"/>
                    <w:rPr>
                      <w:rFonts w:cstheme="minorHAnsi"/>
                      <w:sz w:val="20"/>
                      <w:szCs w:val="20"/>
                    </w:rPr>
                  </w:pPr>
                  <w:r>
                    <w:rPr>
                      <w:rFonts w:cstheme="minorHAnsi"/>
                      <w:sz w:val="20"/>
                      <w:szCs w:val="20"/>
                    </w:rPr>
                    <w:t>1,</w:t>
                  </w:r>
                  <w:r w:rsidR="0043508A" w:rsidRPr="0081078E">
                    <w:rPr>
                      <w:rFonts w:cstheme="minorHAnsi"/>
                      <w:sz w:val="20"/>
                      <w:szCs w:val="20"/>
                    </w:rPr>
                    <w:t>8</w:t>
                  </w:r>
                </w:p>
              </w:tc>
              <w:tc>
                <w:tcPr>
                  <w:tcW w:w="1276" w:type="dxa"/>
                </w:tcPr>
                <w:p w14:paraId="16CD6966"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720 mg</w:t>
                  </w:r>
                </w:p>
              </w:tc>
              <w:tc>
                <w:tcPr>
                  <w:tcW w:w="1842" w:type="dxa"/>
                </w:tcPr>
                <w:p w14:paraId="61512C78"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360</w:t>
                  </w:r>
                </w:p>
              </w:tc>
              <w:tc>
                <w:tcPr>
                  <w:tcW w:w="2552" w:type="dxa"/>
                </w:tcPr>
                <w:p w14:paraId="0223DD33"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45</w:t>
                  </w:r>
                </w:p>
              </w:tc>
              <w:tc>
                <w:tcPr>
                  <w:tcW w:w="2410" w:type="dxa"/>
                </w:tcPr>
                <w:p w14:paraId="34E9ACB1" w14:textId="7F151269" w:rsidR="0043508A" w:rsidRPr="0081078E"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90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180</w:t>
                  </w:r>
                </w:p>
              </w:tc>
            </w:tr>
            <w:tr w:rsidR="00C70D91" w:rsidRPr="0081078E" w14:paraId="1B511D63" w14:textId="77777777" w:rsidTr="00E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4C9519B" w14:textId="10556E3A" w:rsidR="0043508A" w:rsidRPr="0081078E" w:rsidRDefault="0043508A" w:rsidP="0043508A">
                  <w:pPr>
                    <w:spacing w:line="276" w:lineRule="auto"/>
                    <w:rPr>
                      <w:rFonts w:cstheme="minorHAnsi"/>
                      <w:sz w:val="20"/>
                      <w:szCs w:val="20"/>
                    </w:rPr>
                  </w:pPr>
                  <w:r w:rsidRPr="0081078E">
                    <w:rPr>
                      <w:rFonts w:cstheme="minorHAnsi"/>
                      <w:sz w:val="20"/>
                      <w:szCs w:val="20"/>
                    </w:rPr>
                    <w:t>1</w:t>
                  </w:r>
                  <w:r w:rsidR="00E90798">
                    <w:rPr>
                      <w:rFonts w:cstheme="minorHAnsi"/>
                      <w:sz w:val="20"/>
                      <w:szCs w:val="20"/>
                    </w:rPr>
                    <w:t>,</w:t>
                  </w:r>
                  <w:r w:rsidRPr="0081078E">
                    <w:rPr>
                      <w:rFonts w:cstheme="minorHAnsi"/>
                      <w:sz w:val="20"/>
                      <w:szCs w:val="20"/>
                    </w:rPr>
                    <w:t>9</w:t>
                  </w:r>
                </w:p>
              </w:tc>
              <w:tc>
                <w:tcPr>
                  <w:tcW w:w="1276" w:type="dxa"/>
                </w:tcPr>
                <w:p w14:paraId="2A4C808D"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760 mg</w:t>
                  </w:r>
                </w:p>
              </w:tc>
              <w:tc>
                <w:tcPr>
                  <w:tcW w:w="1842" w:type="dxa"/>
                </w:tcPr>
                <w:p w14:paraId="53EC6183"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380</w:t>
                  </w:r>
                </w:p>
              </w:tc>
              <w:tc>
                <w:tcPr>
                  <w:tcW w:w="2552" w:type="dxa"/>
                </w:tcPr>
                <w:p w14:paraId="2E65B296" w14:textId="2BAD1218" w:rsidR="0043508A" w:rsidRPr="0081078E" w:rsidRDefault="00E90798"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47,</w:t>
                  </w:r>
                  <w:r w:rsidR="0043508A" w:rsidRPr="0081078E">
                    <w:rPr>
                      <w:rFonts w:cstheme="minorHAnsi"/>
                      <w:sz w:val="20"/>
                      <w:szCs w:val="20"/>
                    </w:rPr>
                    <w:t>5</w:t>
                  </w:r>
                </w:p>
              </w:tc>
              <w:tc>
                <w:tcPr>
                  <w:tcW w:w="2410" w:type="dxa"/>
                </w:tcPr>
                <w:p w14:paraId="0E80EFB9" w14:textId="34011EBC"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95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190</w:t>
                  </w:r>
                </w:p>
              </w:tc>
            </w:tr>
            <w:tr w:rsidR="00C70D91" w:rsidRPr="0081078E" w14:paraId="43FD861E" w14:textId="77777777" w:rsidTr="00E90798">
              <w:tc>
                <w:tcPr>
                  <w:cnfStyle w:val="001000000000" w:firstRow="0" w:lastRow="0" w:firstColumn="1" w:lastColumn="0" w:oddVBand="0" w:evenVBand="0" w:oddHBand="0" w:evenHBand="0" w:firstRowFirstColumn="0" w:firstRowLastColumn="0" w:lastRowFirstColumn="0" w:lastRowLastColumn="0"/>
                  <w:tcW w:w="992" w:type="dxa"/>
                </w:tcPr>
                <w:p w14:paraId="5FA955EE" w14:textId="77777777" w:rsidR="0043508A" w:rsidRPr="0081078E" w:rsidRDefault="0043508A" w:rsidP="0043508A">
                  <w:pPr>
                    <w:spacing w:line="276" w:lineRule="auto"/>
                    <w:rPr>
                      <w:rFonts w:cstheme="minorHAnsi"/>
                      <w:sz w:val="20"/>
                      <w:szCs w:val="20"/>
                    </w:rPr>
                  </w:pPr>
                  <w:r w:rsidRPr="0081078E">
                    <w:rPr>
                      <w:rFonts w:cstheme="minorHAnsi"/>
                      <w:sz w:val="20"/>
                      <w:szCs w:val="20"/>
                    </w:rPr>
                    <w:t>2</w:t>
                  </w:r>
                </w:p>
              </w:tc>
              <w:tc>
                <w:tcPr>
                  <w:tcW w:w="1276" w:type="dxa"/>
                </w:tcPr>
                <w:p w14:paraId="7E5283B8"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800 mg</w:t>
                  </w:r>
                </w:p>
              </w:tc>
              <w:tc>
                <w:tcPr>
                  <w:tcW w:w="1842" w:type="dxa"/>
                </w:tcPr>
                <w:p w14:paraId="3E941823"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400</w:t>
                  </w:r>
                </w:p>
              </w:tc>
              <w:tc>
                <w:tcPr>
                  <w:tcW w:w="2552" w:type="dxa"/>
                </w:tcPr>
                <w:p w14:paraId="526EDEF0"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50</w:t>
                  </w:r>
                </w:p>
              </w:tc>
              <w:tc>
                <w:tcPr>
                  <w:tcW w:w="2410" w:type="dxa"/>
                </w:tcPr>
                <w:p w14:paraId="026B906E" w14:textId="2A98BDC0" w:rsidR="0043508A" w:rsidRPr="0081078E"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100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200</w:t>
                  </w:r>
                </w:p>
              </w:tc>
            </w:tr>
            <w:tr w:rsidR="00C70D91" w:rsidRPr="0081078E" w14:paraId="4E44DCCE" w14:textId="77777777" w:rsidTr="00E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B8C6550" w14:textId="4ABFC259" w:rsidR="0043508A" w:rsidRPr="0081078E" w:rsidRDefault="00E90798" w:rsidP="0043508A">
                  <w:pPr>
                    <w:spacing w:line="276" w:lineRule="auto"/>
                    <w:rPr>
                      <w:rFonts w:cstheme="minorHAnsi"/>
                      <w:sz w:val="20"/>
                      <w:szCs w:val="20"/>
                    </w:rPr>
                  </w:pPr>
                  <w:r>
                    <w:rPr>
                      <w:rFonts w:cstheme="minorHAnsi"/>
                      <w:sz w:val="20"/>
                      <w:szCs w:val="20"/>
                    </w:rPr>
                    <w:t>2,</w:t>
                  </w:r>
                  <w:r w:rsidR="0043508A" w:rsidRPr="0081078E">
                    <w:rPr>
                      <w:rFonts w:cstheme="minorHAnsi"/>
                      <w:sz w:val="20"/>
                      <w:szCs w:val="20"/>
                    </w:rPr>
                    <w:t>1</w:t>
                  </w:r>
                </w:p>
              </w:tc>
              <w:tc>
                <w:tcPr>
                  <w:tcW w:w="1276" w:type="dxa"/>
                </w:tcPr>
                <w:p w14:paraId="2417528E"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840 mg</w:t>
                  </w:r>
                </w:p>
              </w:tc>
              <w:tc>
                <w:tcPr>
                  <w:tcW w:w="1842" w:type="dxa"/>
                </w:tcPr>
                <w:p w14:paraId="2DC6D6AC"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420</w:t>
                  </w:r>
                </w:p>
              </w:tc>
              <w:tc>
                <w:tcPr>
                  <w:tcW w:w="2552" w:type="dxa"/>
                </w:tcPr>
                <w:p w14:paraId="40264A18" w14:textId="1499CDE3" w:rsidR="0043508A" w:rsidRPr="0081078E" w:rsidRDefault="0043508A" w:rsidP="00E90798">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52</w:t>
                  </w:r>
                  <w:r w:rsidR="00E90798">
                    <w:rPr>
                      <w:rFonts w:cstheme="minorHAnsi"/>
                      <w:sz w:val="20"/>
                      <w:szCs w:val="20"/>
                    </w:rPr>
                    <w:t>,</w:t>
                  </w:r>
                  <w:r w:rsidRPr="0081078E">
                    <w:rPr>
                      <w:rFonts w:cstheme="minorHAnsi"/>
                      <w:sz w:val="20"/>
                      <w:szCs w:val="20"/>
                    </w:rPr>
                    <w:t>5</w:t>
                  </w:r>
                </w:p>
              </w:tc>
              <w:tc>
                <w:tcPr>
                  <w:tcW w:w="2410" w:type="dxa"/>
                </w:tcPr>
                <w:p w14:paraId="17F54ABF" w14:textId="6DE2C3CA"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105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210</w:t>
                  </w:r>
                </w:p>
              </w:tc>
            </w:tr>
            <w:tr w:rsidR="00C70D91" w:rsidRPr="0081078E" w14:paraId="043512B3" w14:textId="77777777" w:rsidTr="00E90798">
              <w:tc>
                <w:tcPr>
                  <w:cnfStyle w:val="001000000000" w:firstRow="0" w:lastRow="0" w:firstColumn="1" w:lastColumn="0" w:oddVBand="0" w:evenVBand="0" w:oddHBand="0" w:evenHBand="0" w:firstRowFirstColumn="0" w:firstRowLastColumn="0" w:lastRowFirstColumn="0" w:lastRowLastColumn="0"/>
                  <w:tcW w:w="992" w:type="dxa"/>
                </w:tcPr>
                <w:p w14:paraId="388A547A" w14:textId="5E868F01" w:rsidR="0043508A" w:rsidRPr="0081078E" w:rsidRDefault="00E90798" w:rsidP="0043508A">
                  <w:pPr>
                    <w:spacing w:line="276" w:lineRule="auto"/>
                    <w:rPr>
                      <w:rFonts w:cstheme="minorHAnsi"/>
                      <w:sz w:val="20"/>
                      <w:szCs w:val="20"/>
                    </w:rPr>
                  </w:pPr>
                  <w:r>
                    <w:rPr>
                      <w:rFonts w:cstheme="minorHAnsi"/>
                      <w:sz w:val="20"/>
                      <w:szCs w:val="20"/>
                    </w:rPr>
                    <w:t>2,</w:t>
                  </w:r>
                  <w:r w:rsidR="0043508A" w:rsidRPr="0081078E">
                    <w:rPr>
                      <w:rFonts w:cstheme="minorHAnsi"/>
                      <w:sz w:val="20"/>
                      <w:szCs w:val="20"/>
                    </w:rPr>
                    <w:t>2</w:t>
                  </w:r>
                </w:p>
              </w:tc>
              <w:tc>
                <w:tcPr>
                  <w:tcW w:w="1276" w:type="dxa"/>
                </w:tcPr>
                <w:p w14:paraId="2DD78FD5"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880 mg</w:t>
                  </w:r>
                </w:p>
              </w:tc>
              <w:tc>
                <w:tcPr>
                  <w:tcW w:w="1842" w:type="dxa"/>
                </w:tcPr>
                <w:p w14:paraId="41B5AB1B"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440</w:t>
                  </w:r>
                </w:p>
              </w:tc>
              <w:tc>
                <w:tcPr>
                  <w:tcW w:w="2552" w:type="dxa"/>
                </w:tcPr>
                <w:p w14:paraId="717204A5"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55</w:t>
                  </w:r>
                </w:p>
              </w:tc>
              <w:tc>
                <w:tcPr>
                  <w:tcW w:w="2410" w:type="dxa"/>
                </w:tcPr>
                <w:p w14:paraId="3E2925FA" w14:textId="184357D1" w:rsidR="0043508A" w:rsidRPr="0081078E" w:rsidRDefault="0043508A" w:rsidP="00CF6A8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110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220</w:t>
                  </w:r>
                </w:p>
              </w:tc>
            </w:tr>
            <w:tr w:rsidR="00C70D91" w:rsidRPr="0081078E" w14:paraId="24A26920" w14:textId="77777777" w:rsidTr="00E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DE0C296" w14:textId="08F52760" w:rsidR="0043508A" w:rsidRPr="0081078E" w:rsidRDefault="00E90798" w:rsidP="0043508A">
                  <w:pPr>
                    <w:spacing w:line="276" w:lineRule="auto"/>
                    <w:rPr>
                      <w:rFonts w:cstheme="minorHAnsi"/>
                      <w:sz w:val="20"/>
                      <w:szCs w:val="20"/>
                    </w:rPr>
                  </w:pPr>
                  <w:r>
                    <w:rPr>
                      <w:rFonts w:cstheme="minorHAnsi"/>
                      <w:sz w:val="20"/>
                      <w:szCs w:val="20"/>
                    </w:rPr>
                    <w:t>2,</w:t>
                  </w:r>
                  <w:r w:rsidR="0043508A" w:rsidRPr="0081078E">
                    <w:rPr>
                      <w:rFonts w:cstheme="minorHAnsi"/>
                      <w:sz w:val="20"/>
                      <w:szCs w:val="20"/>
                    </w:rPr>
                    <w:t>3</w:t>
                  </w:r>
                </w:p>
              </w:tc>
              <w:tc>
                <w:tcPr>
                  <w:tcW w:w="1276" w:type="dxa"/>
                </w:tcPr>
                <w:p w14:paraId="7295B800"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920 mg</w:t>
                  </w:r>
                </w:p>
              </w:tc>
              <w:tc>
                <w:tcPr>
                  <w:tcW w:w="1842" w:type="dxa"/>
                </w:tcPr>
                <w:p w14:paraId="74C0CB16" w14:textId="77777777" w:rsidR="0043508A" w:rsidRPr="0081078E" w:rsidRDefault="0043508A" w:rsidP="0043508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460</w:t>
                  </w:r>
                </w:p>
              </w:tc>
              <w:tc>
                <w:tcPr>
                  <w:tcW w:w="2552" w:type="dxa"/>
                </w:tcPr>
                <w:p w14:paraId="233C0B32" w14:textId="230218A5" w:rsidR="0043508A" w:rsidRPr="0081078E" w:rsidRDefault="0043508A" w:rsidP="00E90798">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57</w:t>
                  </w:r>
                  <w:r w:rsidR="00E90798">
                    <w:rPr>
                      <w:rFonts w:cstheme="minorHAnsi"/>
                      <w:sz w:val="20"/>
                      <w:szCs w:val="20"/>
                    </w:rPr>
                    <w:t>,</w:t>
                  </w:r>
                  <w:r w:rsidRPr="0081078E">
                    <w:rPr>
                      <w:rFonts w:cstheme="minorHAnsi"/>
                      <w:sz w:val="20"/>
                      <w:szCs w:val="20"/>
                    </w:rPr>
                    <w:t>5</w:t>
                  </w:r>
                </w:p>
              </w:tc>
              <w:tc>
                <w:tcPr>
                  <w:tcW w:w="2410" w:type="dxa"/>
                </w:tcPr>
                <w:p w14:paraId="51864EE9" w14:textId="14FBEBCF" w:rsidR="0043508A" w:rsidRPr="0081078E" w:rsidRDefault="0043508A" w:rsidP="00CF6A8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078E">
                    <w:rPr>
                      <w:rFonts w:cstheme="minorHAnsi"/>
                      <w:sz w:val="20"/>
                      <w:szCs w:val="20"/>
                    </w:rPr>
                    <w:t>115</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230</w:t>
                  </w:r>
                </w:p>
              </w:tc>
            </w:tr>
            <w:tr w:rsidR="00C70D91" w:rsidRPr="0081078E" w14:paraId="503047E6" w14:textId="77777777" w:rsidTr="00E90798">
              <w:tc>
                <w:tcPr>
                  <w:cnfStyle w:val="001000000000" w:firstRow="0" w:lastRow="0" w:firstColumn="1" w:lastColumn="0" w:oddVBand="0" w:evenVBand="0" w:oddHBand="0" w:evenHBand="0" w:firstRowFirstColumn="0" w:firstRowLastColumn="0" w:lastRowFirstColumn="0" w:lastRowLastColumn="0"/>
                  <w:tcW w:w="992" w:type="dxa"/>
                </w:tcPr>
                <w:p w14:paraId="6F94ED77" w14:textId="25BBB390" w:rsidR="0043508A" w:rsidRPr="0081078E" w:rsidRDefault="00E90798" w:rsidP="0043508A">
                  <w:pPr>
                    <w:spacing w:line="276" w:lineRule="auto"/>
                    <w:rPr>
                      <w:rFonts w:cstheme="minorHAnsi"/>
                      <w:sz w:val="20"/>
                      <w:szCs w:val="20"/>
                    </w:rPr>
                  </w:pPr>
                  <w:r>
                    <w:rPr>
                      <w:rFonts w:cstheme="minorHAnsi"/>
                      <w:sz w:val="20"/>
                      <w:szCs w:val="20"/>
                    </w:rPr>
                    <w:t>2,</w:t>
                  </w:r>
                  <w:r w:rsidR="0043508A" w:rsidRPr="0081078E">
                    <w:rPr>
                      <w:rFonts w:cstheme="minorHAnsi"/>
                      <w:sz w:val="20"/>
                      <w:szCs w:val="20"/>
                    </w:rPr>
                    <w:t>4</w:t>
                  </w:r>
                </w:p>
              </w:tc>
              <w:tc>
                <w:tcPr>
                  <w:tcW w:w="1276" w:type="dxa"/>
                </w:tcPr>
                <w:p w14:paraId="3F66E0B9"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960 mg</w:t>
                  </w:r>
                </w:p>
              </w:tc>
              <w:tc>
                <w:tcPr>
                  <w:tcW w:w="1842" w:type="dxa"/>
                </w:tcPr>
                <w:p w14:paraId="68C7E1A9"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480</w:t>
                  </w:r>
                </w:p>
              </w:tc>
              <w:tc>
                <w:tcPr>
                  <w:tcW w:w="2552" w:type="dxa"/>
                </w:tcPr>
                <w:p w14:paraId="57290309" w14:textId="77777777"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60</w:t>
                  </w:r>
                </w:p>
              </w:tc>
              <w:tc>
                <w:tcPr>
                  <w:tcW w:w="2410" w:type="dxa"/>
                </w:tcPr>
                <w:p w14:paraId="5B6646A9" w14:textId="42A80AB5" w:rsidR="0043508A" w:rsidRPr="0081078E" w:rsidRDefault="0043508A" w:rsidP="0043508A">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078E">
                    <w:rPr>
                      <w:rFonts w:cstheme="minorHAnsi"/>
                      <w:sz w:val="20"/>
                      <w:szCs w:val="20"/>
                    </w:rPr>
                    <w:t>120</w:t>
                  </w:r>
                  <w:r w:rsidR="008D52B6">
                    <w:rPr>
                      <w:rFonts w:cstheme="minorHAnsi"/>
                      <w:sz w:val="20"/>
                      <w:szCs w:val="20"/>
                    </w:rPr>
                    <w:t xml:space="preserve"> </w:t>
                  </w:r>
                  <w:r w:rsidR="00CF6A8E">
                    <w:rPr>
                      <w:rFonts w:cstheme="minorHAnsi"/>
                      <w:sz w:val="20"/>
                      <w:szCs w:val="20"/>
                    </w:rPr>
                    <w:t>à</w:t>
                  </w:r>
                  <w:r w:rsidR="008D52B6">
                    <w:rPr>
                      <w:rFonts w:cstheme="minorHAnsi"/>
                      <w:sz w:val="20"/>
                      <w:szCs w:val="20"/>
                    </w:rPr>
                    <w:t xml:space="preserve"> </w:t>
                  </w:r>
                  <w:r w:rsidRPr="0081078E">
                    <w:rPr>
                      <w:rFonts w:cstheme="minorHAnsi"/>
                      <w:sz w:val="20"/>
                      <w:szCs w:val="20"/>
                    </w:rPr>
                    <w:t>240</w:t>
                  </w:r>
                </w:p>
              </w:tc>
            </w:tr>
          </w:tbl>
          <w:p w14:paraId="2EAECF90" w14:textId="73B563CA" w:rsidR="005C1117" w:rsidRPr="00657676" w:rsidRDefault="005C1117" w:rsidP="00E90798">
            <w:pPr>
              <w:ind w:right="2835"/>
            </w:pPr>
          </w:p>
        </w:tc>
      </w:tr>
    </w:tbl>
    <w:p w14:paraId="0A4D207E" w14:textId="77777777" w:rsidR="00CF6A8E" w:rsidRDefault="00CF6A8E" w:rsidP="0022714F">
      <w:pPr>
        <w:pStyle w:val="Titre1"/>
      </w:pPr>
    </w:p>
    <w:p w14:paraId="2D8D7331" w14:textId="3D51E864" w:rsidR="00B33820" w:rsidRPr="00780E03" w:rsidRDefault="00B33820" w:rsidP="0022714F">
      <w:pPr>
        <w:pStyle w:val="Titre1"/>
      </w:pPr>
      <w:r>
        <w:lastRenderedPageBreak/>
        <w:t>TRAITEMENT (Respecter l</w:t>
      </w:r>
      <w:r w:rsidRPr="00A67E78">
        <w:t>’ordre d</w:t>
      </w:r>
      <w:r>
        <w:t>’administration des médicaments)</w:t>
      </w:r>
      <w:r w:rsidR="00DB5AD5" w:rsidRPr="00DB5AD5">
        <w:t xml:space="preserve"> </w:t>
      </w:r>
      <w:r w:rsidR="00DB5AD5">
        <w:t>(suite)</w:t>
      </w:r>
      <w:r w:rsidR="00DB5AD5" w:rsidRPr="00780E03">
        <w:t xml:space="preserve"> </w:t>
      </w:r>
      <w:r w:rsidRPr="00B36462">
        <w:t>(</w:t>
      </w:r>
      <w:r w:rsidRPr="00B36462">
        <w:rPr>
          <w:strike/>
        </w:rPr>
        <w:t>raturer</w:t>
      </w:r>
      <w:r w:rsidRPr="00B36462">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B33820" w:rsidRPr="00780E03" w14:paraId="2EE1B199" w14:textId="61E33EE5" w:rsidTr="00D50892">
        <w:trPr>
          <w:trHeight w:val="690"/>
        </w:trPr>
        <w:tc>
          <w:tcPr>
            <w:tcW w:w="10135" w:type="dxa"/>
          </w:tcPr>
          <w:p w14:paraId="3F722FAB" w14:textId="6AECED75" w:rsidR="00C70D91" w:rsidRDefault="00C70D91" w:rsidP="00DB5AD5">
            <w:pPr>
              <w:spacing w:before="60"/>
              <w:outlineLvl w:val="1"/>
              <w:rPr>
                <w:b/>
                <w:sz w:val="20"/>
              </w:rPr>
            </w:pPr>
            <w:r>
              <w:rPr>
                <w:b/>
                <w:sz w:val="20"/>
              </w:rPr>
              <w:t>Jour 1 (suite)</w:t>
            </w:r>
          </w:p>
          <w:p w14:paraId="1450C93B" w14:textId="3952FAF4" w:rsidR="00DB5AD5" w:rsidRPr="00C318D7" w:rsidRDefault="00DB5AD5" w:rsidP="00DB5AD5">
            <w:pPr>
              <w:spacing w:before="60"/>
              <w:outlineLvl w:val="1"/>
              <w:rPr>
                <w:b/>
                <w:sz w:val="20"/>
              </w:rPr>
            </w:pPr>
            <w:r w:rsidRPr="00C318D7">
              <w:rPr>
                <w:b/>
                <w:sz w:val="20"/>
              </w:rPr>
              <w:sym w:font="Wingdings 3" w:char="F084"/>
            </w:r>
            <w:r w:rsidRPr="00C318D7">
              <w:rPr>
                <w:b/>
                <w:sz w:val="20"/>
              </w:rPr>
              <w:t xml:space="preserve"> Oxaliplatine :</w:t>
            </w:r>
          </w:p>
          <w:p w14:paraId="7A449D8B" w14:textId="77777777" w:rsidR="00DB5AD5" w:rsidRDefault="00DB5AD5" w:rsidP="00DB5AD5">
            <w:pPr>
              <w:ind w:left="227" w:right="3689"/>
              <w:rPr>
                <w:sz w:val="20"/>
              </w:rPr>
            </w:pPr>
            <w:r w:rsidRPr="00C318D7">
              <w:rPr>
                <w:b/>
                <w:sz w:val="20"/>
              </w:rPr>
              <w:t>85 mg/m</w:t>
            </w:r>
            <w:r w:rsidRPr="00C318D7">
              <w:rPr>
                <w:b/>
                <w:sz w:val="20"/>
                <w:vertAlign w:val="superscript"/>
              </w:rPr>
              <w:t>2</w:t>
            </w:r>
            <w:r w:rsidRPr="00C318D7">
              <w:rPr>
                <w:sz w:val="20"/>
              </w:rPr>
              <w:t xml:space="preserve"> = …………………… mg</w:t>
            </w:r>
          </w:p>
          <w:p w14:paraId="355CD7C8" w14:textId="77777777" w:rsidR="00DB5AD5" w:rsidRDefault="00DB5AD5" w:rsidP="00DB5AD5">
            <w:pPr>
              <w:pStyle w:val="Retrait1"/>
              <w:ind w:right="-71"/>
              <w:rPr>
                <w:sz w:val="20"/>
              </w:rPr>
            </w:pPr>
            <w:r w:rsidRPr="006272A0">
              <w:rPr>
                <w:sz w:val="20"/>
              </w:rPr>
              <w:t xml:space="preserve">Ou…………………… </w:t>
            </w:r>
            <w:r w:rsidRPr="006272A0">
              <w:rPr>
                <w:b/>
                <w:sz w:val="20"/>
              </w:rPr>
              <w:t>mg/m</w:t>
            </w:r>
            <w:r w:rsidRPr="006272A0">
              <w:rPr>
                <w:b/>
                <w:sz w:val="20"/>
                <w:vertAlign w:val="superscript"/>
              </w:rPr>
              <w:t>2</w:t>
            </w:r>
            <w:r w:rsidRPr="006272A0">
              <w:rPr>
                <w:sz w:val="20"/>
              </w:rPr>
              <w:t xml:space="preserve"> = …………………… mg</w:t>
            </w:r>
          </w:p>
          <w:p w14:paraId="45CED7EA" w14:textId="77777777" w:rsidR="00DB5AD5" w:rsidRDefault="00DB5AD5" w:rsidP="00DB5AD5">
            <w:pPr>
              <w:ind w:left="227" w:right="876"/>
              <w:rPr>
                <w:sz w:val="20"/>
              </w:rPr>
            </w:pPr>
            <w:r w:rsidRPr="00C318D7">
              <w:rPr>
                <w:sz w:val="20"/>
              </w:rPr>
              <w:t xml:space="preserve">Perfuser IV dans </w:t>
            </w:r>
            <w:r>
              <w:rPr>
                <w:sz w:val="20"/>
              </w:rPr>
              <w:t>2</w:t>
            </w:r>
            <w:r w:rsidRPr="00C318D7">
              <w:rPr>
                <w:sz w:val="20"/>
              </w:rPr>
              <w:t>50 m</w:t>
            </w:r>
            <w:r>
              <w:rPr>
                <w:sz w:val="20"/>
              </w:rPr>
              <w:t>L</w:t>
            </w:r>
            <w:r w:rsidRPr="00C318D7">
              <w:rPr>
                <w:sz w:val="20"/>
              </w:rPr>
              <w:t xml:space="preserve"> de dextrose 5 % en 2 heures en dérivé avec l’acide foLINique.</w:t>
            </w:r>
          </w:p>
          <w:p w14:paraId="2B3E180E" w14:textId="77777777" w:rsidR="00DB5AD5" w:rsidRPr="00C318D7" w:rsidRDefault="00DB5AD5" w:rsidP="00DB5AD5">
            <w:pPr>
              <w:spacing w:before="120"/>
              <w:outlineLvl w:val="1"/>
              <w:rPr>
                <w:b/>
                <w:sz w:val="20"/>
              </w:rPr>
            </w:pPr>
            <w:r w:rsidRPr="00C318D7">
              <w:rPr>
                <w:b/>
                <w:sz w:val="20"/>
              </w:rPr>
              <w:sym w:font="Wingdings 3" w:char="F084"/>
            </w:r>
            <w:r w:rsidRPr="00C318D7">
              <w:rPr>
                <w:b/>
                <w:sz w:val="20"/>
              </w:rPr>
              <w:t xml:space="preserve"> Acide foLINique</w:t>
            </w:r>
            <w:r>
              <w:rPr>
                <w:b/>
                <w:sz w:val="20"/>
              </w:rPr>
              <w:t xml:space="preserve"> </w:t>
            </w:r>
            <w:r w:rsidRPr="00C318D7">
              <w:rPr>
                <w:b/>
                <w:sz w:val="20"/>
              </w:rPr>
              <w:t>:</w:t>
            </w:r>
          </w:p>
          <w:p w14:paraId="082DA815" w14:textId="77777777" w:rsidR="00DB5AD5" w:rsidRDefault="00DB5AD5" w:rsidP="00DB5AD5">
            <w:pPr>
              <w:ind w:left="227" w:right="3689"/>
              <w:rPr>
                <w:sz w:val="20"/>
              </w:rPr>
            </w:pPr>
            <w:r w:rsidRPr="00C318D7">
              <w:rPr>
                <w:b/>
                <w:sz w:val="20"/>
              </w:rPr>
              <w:t>400 mg/m</w:t>
            </w:r>
            <w:r w:rsidRPr="00C318D7">
              <w:rPr>
                <w:b/>
                <w:sz w:val="20"/>
                <w:vertAlign w:val="superscript"/>
              </w:rPr>
              <w:t>2</w:t>
            </w:r>
            <w:r w:rsidRPr="00C318D7">
              <w:rPr>
                <w:sz w:val="20"/>
              </w:rPr>
              <w:t xml:space="preserve"> = …………………… mg</w:t>
            </w:r>
          </w:p>
          <w:p w14:paraId="5A95DCAF" w14:textId="77777777" w:rsidR="00DB5AD5" w:rsidRDefault="00DB5AD5" w:rsidP="00DB5AD5">
            <w:pPr>
              <w:pStyle w:val="Retrait1"/>
              <w:ind w:right="-71"/>
              <w:rPr>
                <w:sz w:val="20"/>
              </w:rPr>
            </w:pPr>
            <w:r w:rsidRPr="006272A0">
              <w:rPr>
                <w:sz w:val="20"/>
              </w:rPr>
              <w:t xml:space="preserve">Ou…………………… </w:t>
            </w:r>
            <w:r w:rsidRPr="006272A0">
              <w:rPr>
                <w:b/>
                <w:sz w:val="20"/>
              </w:rPr>
              <w:t>mg/m</w:t>
            </w:r>
            <w:r w:rsidRPr="006272A0">
              <w:rPr>
                <w:b/>
                <w:sz w:val="20"/>
                <w:vertAlign w:val="superscript"/>
              </w:rPr>
              <w:t>2</w:t>
            </w:r>
            <w:r w:rsidRPr="006272A0">
              <w:rPr>
                <w:sz w:val="20"/>
              </w:rPr>
              <w:t xml:space="preserve"> = …………………… mg</w:t>
            </w:r>
          </w:p>
          <w:p w14:paraId="4240021C" w14:textId="77777777" w:rsidR="00DB5AD5" w:rsidRDefault="00DB5AD5" w:rsidP="00DB5AD5">
            <w:pPr>
              <w:ind w:left="227" w:right="2908"/>
              <w:rPr>
                <w:sz w:val="20"/>
              </w:rPr>
            </w:pPr>
            <w:r w:rsidRPr="00C318D7">
              <w:rPr>
                <w:sz w:val="20"/>
              </w:rPr>
              <w:t xml:space="preserve">Perfuser IV dans </w:t>
            </w:r>
            <w:r>
              <w:rPr>
                <w:sz w:val="20"/>
              </w:rPr>
              <w:t>500</w:t>
            </w:r>
            <w:r w:rsidRPr="00C318D7">
              <w:rPr>
                <w:sz w:val="20"/>
              </w:rPr>
              <w:t xml:space="preserve"> m</w:t>
            </w:r>
            <w:r>
              <w:rPr>
                <w:sz w:val="20"/>
              </w:rPr>
              <w:t>L</w:t>
            </w:r>
            <w:r w:rsidRPr="00C318D7">
              <w:rPr>
                <w:sz w:val="20"/>
              </w:rPr>
              <w:t xml:space="preserve"> de dextrose 5 % en 2 heures en dérivé avec l’oxaliplatine.</w:t>
            </w:r>
          </w:p>
          <w:p w14:paraId="43A658E6" w14:textId="4F84F2A5" w:rsidR="005C1117" w:rsidRPr="00B933B6" w:rsidRDefault="005C1117" w:rsidP="00C21A38">
            <w:pPr>
              <w:spacing w:before="60"/>
              <w:outlineLvl w:val="1"/>
              <w:rPr>
                <w:b/>
                <w:sz w:val="20"/>
              </w:rPr>
            </w:pPr>
            <w:r w:rsidRPr="00C318D7">
              <w:rPr>
                <w:b/>
                <w:sz w:val="20"/>
              </w:rPr>
              <w:sym w:font="Wingdings 3" w:char="F084"/>
            </w:r>
            <w:r w:rsidRPr="00B933B6">
              <w:rPr>
                <w:b/>
                <w:sz w:val="20"/>
              </w:rPr>
              <w:t xml:space="preserve"> 5-Fluorouracil</w:t>
            </w:r>
            <w:r>
              <w:rPr>
                <w:b/>
                <w:sz w:val="20"/>
              </w:rPr>
              <w:t xml:space="preserve"> </w:t>
            </w:r>
            <w:r w:rsidRPr="00B933B6">
              <w:rPr>
                <w:b/>
                <w:sz w:val="20"/>
              </w:rPr>
              <w:t>:</w:t>
            </w:r>
          </w:p>
          <w:p w14:paraId="5FAD3576" w14:textId="4FCB6DEF" w:rsidR="005C1117" w:rsidRDefault="005C1117" w:rsidP="005C1117">
            <w:pPr>
              <w:ind w:left="227" w:right="3689"/>
              <w:rPr>
                <w:sz w:val="20"/>
              </w:rPr>
            </w:pPr>
            <w:r w:rsidRPr="00B933B6">
              <w:rPr>
                <w:b/>
                <w:sz w:val="20"/>
              </w:rPr>
              <w:t>400 mg/m</w:t>
            </w:r>
            <w:r w:rsidRPr="00B933B6">
              <w:rPr>
                <w:b/>
                <w:sz w:val="20"/>
                <w:vertAlign w:val="superscript"/>
              </w:rPr>
              <w:t>2</w:t>
            </w:r>
            <w:r w:rsidRPr="00B933B6">
              <w:rPr>
                <w:sz w:val="20"/>
              </w:rPr>
              <w:t xml:space="preserve"> = …………………… mg</w:t>
            </w:r>
          </w:p>
          <w:p w14:paraId="12E8DBC4" w14:textId="26303690" w:rsidR="005C1117" w:rsidRDefault="005C1117" w:rsidP="005C1117">
            <w:pPr>
              <w:pStyle w:val="Retrait1"/>
              <w:ind w:right="-71"/>
              <w:rPr>
                <w:sz w:val="20"/>
              </w:rPr>
            </w:pPr>
            <w:r w:rsidRPr="006272A0">
              <w:rPr>
                <w:sz w:val="20"/>
              </w:rPr>
              <w:t xml:space="preserve">Ou…………………… </w:t>
            </w:r>
            <w:r w:rsidRPr="006272A0">
              <w:rPr>
                <w:b/>
                <w:sz w:val="20"/>
              </w:rPr>
              <w:t>mg/m</w:t>
            </w:r>
            <w:r w:rsidRPr="006272A0">
              <w:rPr>
                <w:b/>
                <w:sz w:val="20"/>
                <w:vertAlign w:val="superscript"/>
              </w:rPr>
              <w:t>2</w:t>
            </w:r>
            <w:r w:rsidRPr="006272A0">
              <w:rPr>
                <w:sz w:val="20"/>
              </w:rPr>
              <w:t xml:space="preserve"> = …………………… mg</w:t>
            </w:r>
          </w:p>
          <w:p w14:paraId="0A43B743" w14:textId="44F1843A" w:rsidR="005C1117" w:rsidRPr="00C318D7" w:rsidRDefault="005C1117" w:rsidP="005C1117">
            <w:pPr>
              <w:ind w:left="227" w:right="3689"/>
              <w:rPr>
                <w:sz w:val="20"/>
              </w:rPr>
            </w:pPr>
            <w:r w:rsidRPr="00C318D7">
              <w:rPr>
                <w:sz w:val="20"/>
              </w:rPr>
              <w:t>Administrer IV direct dans la tubulure d’un soluté en 1 à 3 minutes.</w:t>
            </w:r>
          </w:p>
          <w:p w14:paraId="78EEA5BB" w14:textId="1D0E7D3C" w:rsidR="005C1117" w:rsidRPr="005C1117" w:rsidRDefault="005C1117" w:rsidP="005C1117">
            <w:pPr>
              <w:ind w:left="227" w:right="3689"/>
              <w:rPr>
                <w:sz w:val="20"/>
              </w:rPr>
            </w:pPr>
            <w:r w:rsidRPr="00C318D7">
              <w:rPr>
                <w:sz w:val="20"/>
              </w:rPr>
              <w:t>Augmenter le débit du soluté au maximum lors de l'administration.</w:t>
            </w:r>
          </w:p>
          <w:p w14:paraId="539F2E63" w14:textId="471676F0" w:rsidR="001F56C8" w:rsidRPr="00B933B6" w:rsidRDefault="001F56C8" w:rsidP="001F56C8">
            <w:pPr>
              <w:spacing w:before="120"/>
              <w:outlineLvl w:val="1"/>
              <w:rPr>
                <w:b/>
                <w:sz w:val="20"/>
              </w:rPr>
            </w:pPr>
            <w:r w:rsidRPr="00C318D7">
              <w:rPr>
                <w:b/>
                <w:sz w:val="20"/>
              </w:rPr>
              <w:sym w:font="Wingdings 3" w:char="F084"/>
            </w:r>
            <w:r w:rsidRPr="00B933B6">
              <w:rPr>
                <w:b/>
                <w:sz w:val="20"/>
              </w:rPr>
              <w:t xml:space="preserve"> 5-Fluorouracil</w:t>
            </w:r>
            <w:r>
              <w:rPr>
                <w:b/>
                <w:sz w:val="20"/>
              </w:rPr>
              <w:t xml:space="preserve"> </w:t>
            </w:r>
            <w:r w:rsidRPr="00B933B6">
              <w:rPr>
                <w:b/>
                <w:sz w:val="20"/>
              </w:rPr>
              <w:t>:</w:t>
            </w:r>
          </w:p>
          <w:p w14:paraId="1CC37D69" w14:textId="31C18DA6" w:rsidR="001F56C8" w:rsidRPr="00B933B6" w:rsidRDefault="001F56C8" w:rsidP="001F56C8">
            <w:pPr>
              <w:ind w:left="227" w:right="3689"/>
              <w:rPr>
                <w:sz w:val="20"/>
              </w:rPr>
            </w:pPr>
            <w:r w:rsidRPr="00B933B6">
              <w:rPr>
                <w:b/>
                <w:sz w:val="20"/>
              </w:rPr>
              <w:t>2 400 mg/m</w:t>
            </w:r>
            <w:r w:rsidRPr="00B933B6">
              <w:rPr>
                <w:b/>
                <w:sz w:val="20"/>
                <w:vertAlign w:val="superscript"/>
              </w:rPr>
              <w:t>2</w:t>
            </w:r>
            <w:r w:rsidRPr="00B933B6">
              <w:rPr>
                <w:sz w:val="20"/>
              </w:rPr>
              <w:t xml:space="preserve"> = …………………… mg </w:t>
            </w:r>
          </w:p>
          <w:p w14:paraId="12AED8C6" w14:textId="19FE1A3B" w:rsidR="001F56C8" w:rsidRDefault="001F56C8" w:rsidP="001F56C8">
            <w:pPr>
              <w:pStyle w:val="Retrait1"/>
              <w:ind w:right="-71"/>
              <w:rPr>
                <w:sz w:val="20"/>
              </w:rPr>
            </w:pPr>
            <w:r w:rsidRPr="006272A0">
              <w:rPr>
                <w:sz w:val="20"/>
              </w:rPr>
              <w:t xml:space="preserve">Ou…………………… </w:t>
            </w:r>
            <w:r w:rsidRPr="006272A0">
              <w:rPr>
                <w:b/>
                <w:sz w:val="20"/>
              </w:rPr>
              <w:t>mg/m</w:t>
            </w:r>
            <w:r w:rsidRPr="006272A0">
              <w:rPr>
                <w:b/>
                <w:sz w:val="20"/>
                <w:vertAlign w:val="superscript"/>
              </w:rPr>
              <w:t>2</w:t>
            </w:r>
            <w:r w:rsidRPr="006272A0">
              <w:rPr>
                <w:sz w:val="20"/>
              </w:rPr>
              <w:t xml:space="preserve"> = …………………… mg</w:t>
            </w:r>
          </w:p>
          <w:p w14:paraId="71D2610A" w14:textId="1D9F0412" w:rsidR="00657676" w:rsidRPr="001F56C8" w:rsidRDefault="001F56C8" w:rsidP="001F56C8">
            <w:pPr>
              <w:ind w:left="227" w:right="3689"/>
              <w:rPr>
                <w:sz w:val="20"/>
              </w:rPr>
            </w:pPr>
            <w:r>
              <w:rPr>
                <w:sz w:val="20"/>
              </w:rPr>
              <w:t>Perfuser IV en 46 heures dans du dextrose 5 % par perfuseur</w:t>
            </w:r>
          </w:p>
        </w:tc>
      </w:tr>
    </w:tbl>
    <w:p w14:paraId="3445DB14" w14:textId="70D71372" w:rsidR="0063097A" w:rsidRDefault="0063097A" w:rsidP="009B6329">
      <w:pPr>
        <w:pStyle w:val="Titre1"/>
        <w:spacing w:before="240"/>
        <w:ind w:right="-74"/>
        <w:rPr>
          <w:sz w:val="16"/>
          <w:szCs w:val="16"/>
        </w:rPr>
      </w:pPr>
      <w:r>
        <w:t>SURVEILLANCE</w:t>
      </w:r>
      <w:r w:rsidRPr="12B283EB">
        <w:rPr>
          <w:sz w:val="22"/>
          <w:szCs w:val="22"/>
        </w:rPr>
        <w:t xml:space="preserve"> </w:t>
      </w:r>
      <w:r>
        <w:rPr>
          <w:b w:val="0"/>
        </w:rPr>
        <w:t>(</w:t>
      </w:r>
      <w:r w:rsidRPr="12B283EB">
        <w:rPr>
          <w:b w:val="0"/>
          <w:strike/>
        </w:rPr>
        <w:t>raturer</w:t>
      </w:r>
      <w:r>
        <w:rPr>
          <w:b w:val="0"/>
        </w:rPr>
        <w:t xml:space="preserve"> </w:t>
      </w:r>
      <w:r w:rsidRPr="00525D99">
        <w:rPr>
          <w:b w:val="0"/>
        </w:rPr>
        <w:t>pour exclure)</w:t>
      </w:r>
    </w:p>
    <w:p w14:paraId="5D4DCCF8" w14:textId="1BD4C246" w:rsidR="00362076" w:rsidRDefault="0063097A" w:rsidP="0063097A">
      <w:pPr>
        <w:ind w:right="2764"/>
        <w:rPr>
          <w:sz w:val="20"/>
        </w:rPr>
      </w:pPr>
      <w:r>
        <w:rPr>
          <w:sz w:val="20"/>
        </w:rPr>
        <w:t>Section en révision par l’équipe Oncollabore provincial</w:t>
      </w:r>
      <w:r w:rsidR="00362076">
        <w:rPr>
          <w:sz w:val="20"/>
        </w:rPr>
        <w:t>.</w:t>
      </w:r>
    </w:p>
    <w:p w14:paraId="4C73E6C6" w14:textId="1E743DC6" w:rsidR="0063097A" w:rsidRDefault="0063097A" w:rsidP="0063097A">
      <w:pPr>
        <w:ind w:right="2764"/>
        <w:rPr>
          <w:sz w:val="20"/>
        </w:rPr>
      </w:pPr>
      <w:r>
        <w:rPr>
          <w:sz w:val="20"/>
        </w:rPr>
        <w:t xml:space="preserve">Veuillez suivre vos pratiques locales ou la surveillance recommandée pour </w:t>
      </w:r>
      <w:r w:rsidR="0099384B">
        <w:rPr>
          <w:sz w:val="20"/>
        </w:rPr>
        <w:t xml:space="preserve">l’oxaliplatine </w:t>
      </w:r>
      <w:r w:rsidR="00FD6A96">
        <w:rPr>
          <w:sz w:val="20"/>
        </w:rPr>
        <w:t xml:space="preserve">et le zolbétuximab </w:t>
      </w:r>
      <w:r>
        <w:rPr>
          <w:sz w:val="20"/>
        </w:rPr>
        <w:t>dans les guides d’administration du GEOQ.</w:t>
      </w:r>
    </w:p>
    <w:p w14:paraId="7E05BF79" w14:textId="77777777" w:rsidR="00ED2CA1" w:rsidRDefault="00ED2CA1">
      <w:pPr>
        <w:spacing w:after="0"/>
        <w:rPr>
          <w:b/>
          <w:sz w:val="24"/>
          <w:szCs w:val="20"/>
        </w:rPr>
      </w:pPr>
      <w:r>
        <w:br w:type="page"/>
      </w:r>
    </w:p>
    <w:p w14:paraId="1AB5C00E" w14:textId="40A11093" w:rsidR="0063097A" w:rsidRDefault="0063097A" w:rsidP="0063097A">
      <w:pPr>
        <w:pStyle w:val="Titre1"/>
        <w:ind w:right="-71"/>
        <w:rPr>
          <w:b w:val="0"/>
          <w:szCs w:val="24"/>
        </w:rPr>
      </w:pPr>
      <w:r>
        <w:lastRenderedPageBreak/>
        <w:t>MÉDICATION ASSOCIÉE</w:t>
      </w:r>
      <w:r w:rsidRPr="00780E03">
        <w:t xml:space="preserve"> </w:t>
      </w:r>
      <w:r w:rsidRPr="00C93800">
        <w:rPr>
          <w:b w:val="0"/>
          <w:szCs w:val="24"/>
        </w:rPr>
        <w:t>(</w:t>
      </w:r>
      <w:r w:rsidRPr="00C93800">
        <w:rPr>
          <w:b w:val="0"/>
          <w:strike/>
          <w:szCs w:val="24"/>
        </w:rPr>
        <w:t>raturer</w:t>
      </w:r>
      <w:r w:rsidRPr="00C93800">
        <w:rPr>
          <w:b w:val="0"/>
          <w:szCs w:val="24"/>
        </w:rPr>
        <w:t xml:space="preserve"> pour exclure)</w:t>
      </w:r>
    </w:p>
    <w:p w14:paraId="5F2D2693" w14:textId="77777777" w:rsidR="00D85A80" w:rsidRDefault="00D85A80" w:rsidP="00D85A80">
      <w:pPr>
        <w:pStyle w:val="Normalrduit"/>
        <w:spacing w:before="60"/>
        <w:ind w:right="-71"/>
        <w:rPr>
          <w:b/>
          <w:sz w:val="20"/>
        </w:rPr>
      </w:pPr>
      <w:r>
        <w:rPr>
          <w:b/>
          <w:sz w:val="20"/>
        </w:rPr>
        <w:t>Médication à prendre à domicile avant le traitement</w:t>
      </w:r>
    </w:p>
    <w:p w14:paraId="48CCE4FC" w14:textId="77777777" w:rsidR="00D85A80" w:rsidRPr="00BE478F" w:rsidRDefault="00D85A80" w:rsidP="00D85A80">
      <w:pPr>
        <w:pStyle w:val="Normalrduit"/>
        <w:ind w:right="-641"/>
        <w:rPr>
          <w:rFonts w:asciiTheme="minorHAnsi" w:hAnsiTheme="minorHAnsi" w:cstheme="minorHAnsi"/>
          <w:sz w:val="20"/>
          <w:szCs w:val="20"/>
        </w:rPr>
      </w:pPr>
      <w:r w:rsidRPr="00BE478F">
        <w:rPr>
          <w:rFonts w:asciiTheme="minorHAnsi" w:hAnsiTheme="minorHAnsi" w:cstheme="minorHAnsi"/>
          <w:sz w:val="20"/>
          <w:szCs w:val="20"/>
        </w:rPr>
        <w:t xml:space="preserve">À débuter minimum </w:t>
      </w:r>
      <w:r>
        <w:rPr>
          <w:rFonts w:asciiTheme="minorHAnsi" w:hAnsiTheme="minorHAnsi" w:cstheme="minorHAnsi"/>
          <w:sz w:val="20"/>
          <w:szCs w:val="20"/>
        </w:rPr>
        <w:t>3</w:t>
      </w:r>
      <w:r w:rsidRPr="00BE478F">
        <w:rPr>
          <w:rFonts w:asciiTheme="minorHAnsi" w:hAnsiTheme="minorHAnsi" w:cstheme="minorHAnsi"/>
          <w:sz w:val="20"/>
          <w:szCs w:val="20"/>
        </w:rPr>
        <w:t xml:space="preserve"> jours avant le traitement :</w:t>
      </w:r>
    </w:p>
    <w:p w14:paraId="777972F5" w14:textId="73DF81C7" w:rsidR="00D85A80" w:rsidRPr="00A24D5B" w:rsidRDefault="004E5EA6" w:rsidP="00D85A80">
      <w:pPr>
        <w:pStyle w:val="paragraph"/>
        <w:spacing w:before="60" w:beforeAutospacing="0" w:after="60" w:afterAutospacing="0"/>
        <w:textAlignment w:val="baseline"/>
        <w:rPr>
          <w:rStyle w:val="normaltextrun"/>
          <w:rFonts w:ascii="Calibri" w:hAnsi="Calibri" w:cs="Calibri"/>
          <w:b/>
          <w:bCs/>
          <w:color w:val="000000"/>
          <w:sz w:val="20"/>
          <w:szCs w:val="20"/>
        </w:rPr>
      </w:pPr>
      <w:r w:rsidRPr="000C47F0">
        <w:rPr>
          <w:rFonts w:ascii="Wingdings 2" w:eastAsia="Wingdings 2" w:hAnsi="Wingdings 2" w:cs="Wingdings 2"/>
          <w:sz w:val="20"/>
          <w:szCs w:val="20"/>
        </w:rPr>
        <w:t></w:t>
      </w:r>
      <w:r w:rsidR="00D85A80" w:rsidRPr="00A24D5B">
        <w:rPr>
          <w:rStyle w:val="normaltextrun"/>
          <w:rFonts w:ascii="Calibri" w:hAnsi="Calibri" w:cs="Calibri"/>
          <w:sz w:val="20"/>
          <w:szCs w:val="20"/>
        </w:rPr>
        <w:t xml:space="preserve"> </w:t>
      </w:r>
      <w:r w:rsidR="00D85A80" w:rsidRPr="00A24D5B">
        <w:rPr>
          <w:rStyle w:val="normaltextrun"/>
          <w:rFonts w:ascii="Calibri" w:hAnsi="Calibri" w:cs="Calibri"/>
          <w:b/>
          <w:bCs/>
          <w:color w:val="000000"/>
          <w:sz w:val="20"/>
          <w:szCs w:val="20"/>
        </w:rPr>
        <w:t>Protection gastrique :</w:t>
      </w:r>
    </w:p>
    <w:p w14:paraId="093C11ED" w14:textId="77777777" w:rsidR="00D85A80" w:rsidRPr="00A24D5B" w:rsidRDefault="00D85A80" w:rsidP="00D85A80">
      <w:pPr>
        <w:pStyle w:val="Retrait1"/>
        <w:rPr>
          <w:rStyle w:val="normaltextrun"/>
          <w:sz w:val="20"/>
          <w:szCs w:val="20"/>
        </w:rPr>
      </w:pPr>
      <w:r>
        <w:rPr>
          <w:rStyle w:val="normaltextrun"/>
          <w:rFonts w:ascii="Wingdings 2" w:hAnsi="Wingdings 2" w:cs="Segoe UI"/>
          <w:sz w:val="20"/>
          <w:szCs w:val="20"/>
          <w:lang w:val="fr-FR"/>
        </w:rPr>
        <w:t></w:t>
      </w:r>
      <w:r w:rsidRPr="00A24D5B">
        <w:rPr>
          <w:rStyle w:val="normaltextrun"/>
          <w:sz w:val="20"/>
          <w:szCs w:val="20"/>
        </w:rPr>
        <w:t xml:space="preserve"> </w:t>
      </w:r>
      <w:r w:rsidRPr="00A24D5B">
        <w:rPr>
          <w:rStyle w:val="normaltextrun"/>
          <w:b/>
          <w:bCs/>
          <w:sz w:val="20"/>
          <w:szCs w:val="20"/>
        </w:rPr>
        <w:t xml:space="preserve">Pantoprazole    40 mg </w:t>
      </w:r>
      <w:r w:rsidRPr="00A24D5B">
        <w:rPr>
          <w:rStyle w:val="normaltextrun"/>
          <w:sz w:val="20"/>
          <w:szCs w:val="20"/>
        </w:rPr>
        <w:t>PO DIE</w:t>
      </w:r>
    </w:p>
    <w:p w14:paraId="60885A62" w14:textId="77777777" w:rsidR="00D85A80" w:rsidRDefault="00D85A80" w:rsidP="00D85A80">
      <w:pPr>
        <w:pStyle w:val="Retrait1"/>
        <w:rPr>
          <w:rStyle w:val="normaltextrun"/>
          <w:sz w:val="20"/>
          <w:szCs w:val="20"/>
          <w:lang w:val="fr-FR"/>
        </w:rPr>
      </w:pPr>
      <w:r>
        <w:rPr>
          <w:rStyle w:val="normaltextrun"/>
          <w:rFonts w:ascii="Wingdings 2" w:hAnsi="Wingdings 2" w:cs="Segoe UI"/>
          <w:sz w:val="20"/>
          <w:szCs w:val="20"/>
          <w:lang w:val="fr-FR"/>
        </w:rPr>
        <w:t></w:t>
      </w:r>
      <w:r>
        <w:rPr>
          <w:rStyle w:val="normaltextrun"/>
          <w:sz w:val="20"/>
          <w:szCs w:val="20"/>
          <w:lang w:val="fr-FR"/>
        </w:rPr>
        <w:t xml:space="preserve"> </w:t>
      </w:r>
      <w:r>
        <w:rPr>
          <w:rStyle w:val="normaltextrun"/>
          <w:b/>
          <w:bCs/>
          <w:sz w:val="20"/>
          <w:szCs w:val="20"/>
          <w:lang w:val="fr-FR"/>
        </w:rPr>
        <w:t xml:space="preserve">Famotidine    20 mg </w:t>
      </w:r>
      <w:r>
        <w:rPr>
          <w:rStyle w:val="normaltextrun"/>
          <w:sz w:val="20"/>
          <w:szCs w:val="20"/>
          <w:lang w:val="fr-FR"/>
        </w:rPr>
        <w:t>PO BID</w:t>
      </w:r>
    </w:p>
    <w:p w14:paraId="6A003EA9" w14:textId="77777777" w:rsidR="00D85A80" w:rsidRPr="005C1117" w:rsidRDefault="00D85A80" w:rsidP="00D85A80">
      <w:pPr>
        <w:pStyle w:val="Retrait1"/>
        <w:rPr>
          <w:sz w:val="20"/>
          <w:szCs w:val="20"/>
          <w:lang w:val="fr-FR"/>
        </w:rPr>
      </w:pPr>
      <w:r>
        <w:rPr>
          <w:rStyle w:val="normaltextrun"/>
          <w:rFonts w:ascii="Wingdings 2" w:hAnsi="Wingdings 2" w:cs="Segoe UI"/>
          <w:sz w:val="20"/>
          <w:szCs w:val="20"/>
          <w:lang w:val="fr-FR"/>
        </w:rPr>
        <w:t></w:t>
      </w:r>
      <w:r>
        <w:rPr>
          <w:rStyle w:val="normaltextrun"/>
          <w:sz w:val="20"/>
          <w:szCs w:val="20"/>
          <w:lang w:val="fr-FR"/>
        </w:rPr>
        <w:t xml:space="preserve"> Autre : ……………………………………………………………………………………………….</w:t>
      </w:r>
    </w:p>
    <w:p w14:paraId="51C67E32" w14:textId="77777777" w:rsidR="00D85A80" w:rsidRDefault="00D85A80" w:rsidP="00D85A80">
      <w:pPr>
        <w:spacing w:after="0"/>
        <w:rPr>
          <w:rFonts w:ascii="Wingdings 2" w:eastAsia="Wingdings 2" w:hAnsi="Wingdings 2" w:cs="Wingdings 2"/>
          <w:sz w:val="20"/>
          <w:szCs w:val="20"/>
        </w:rPr>
      </w:pPr>
    </w:p>
    <w:p w14:paraId="17E3B189" w14:textId="75FEF9EA" w:rsidR="00D85A80" w:rsidRDefault="00D85A80" w:rsidP="00D85A80">
      <w:pPr>
        <w:spacing w:after="0"/>
        <w:rPr>
          <w:b/>
          <w:sz w:val="20"/>
        </w:rPr>
      </w:pPr>
      <w:r>
        <w:rPr>
          <w:b/>
          <w:sz w:val="20"/>
        </w:rPr>
        <w:t>Médication de soutien</w:t>
      </w:r>
    </w:p>
    <w:p w14:paraId="48D141FD" w14:textId="20DCA307" w:rsidR="00D85A80" w:rsidRPr="000C47F0" w:rsidRDefault="00D85A80" w:rsidP="00D85A80">
      <w:pPr>
        <w:spacing w:before="60"/>
        <w:rPr>
          <w:rFonts w:asciiTheme="minorHAnsi" w:hAnsiTheme="minorHAnsi" w:cstheme="minorHAnsi"/>
          <w:b/>
          <w:sz w:val="20"/>
          <w:szCs w:val="20"/>
        </w:rPr>
      </w:pPr>
      <w:r w:rsidRPr="000C47F0">
        <w:rPr>
          <w:rFonts w:asciiTheme="minorHAnsi" w:eastAsia="Wingdings 2" w:hAnsiTheme="minorHAnsi" w:cstheme="minorHAnsi"/>
          <w:b/>
          <w:sz w:val="20"/>
          <w:szCs w:val="20"/>
        </w:rPr>
        <w:t>Si</w:t>
      </w:r>
      <w:r w:rsidRPr="000C47F0">
        <w:rPr>
          <w:rFonts w:asciiTheme="minorHAnsi" w:hAnsiTheme="minorHAnsi" w:cstheme="minorHAnsi"/>
          <w:b/>
          <w:sz w:val="20"/>
          <w:szCs w:val="20"/>
        </w:rPr>
        <w:t xml:space="preserve"> option 1 :</w:t>
      </w:r>
    </w:p>
    <w:p w14:paraId="1EDD6EB0" w14:textId="77777777" w:rsidR="00D85A80" w:rsidRPr="000C47F0" w:rsidRDefault="00D85A80" w:rsidP="00D85A80">
      <w:pPr>
        <w:spacing w:before="60"/>
        <w:ind w:left="172"/>
        <w:rPr>
          <w:rFonts w:asciiTheme="minorHAnsi" w:hAnsiTheme="minorHAnsi" w:cstheme="minorHAnsi"/>
          <w:sz w:val="20"/>
          <w:szCs w:val="20"/>
        </w:rPr>
      </w:pPr>
      <w:r w:rsidRPr="000C47F0">
        <w:rPr>
          <w:rFonts w:ascii="Wingdings 2" w:eastAsia="Wingdings 2" w:hAnsi="Wingdings 2" w:cs="Wingdings 2"/>
          <w:sz w:val="20"/>
          <w:szCs w:val="20"/>
        </w:rPr>
        <w:t></w:t>
      </w:r>
      <w:r w:rsidRPr="000C47F0">
        <w:rPr>
          <w:rFonts w:asciiTheme="minorHAnsi" w:hAnsiTheme="minorHAnsi" w:cstheme="minorHAnsi"/>
          <w:sz w:val="20"/>
          <w:szCs w:val="20"/>
        </w:rPr>
        <w:t xml:space="preserve"> </w:t>
      </w:r>
      <w:r w:rsidRPr="000C47F0">
        <w:rPr>
          <w:rFonts w:asciiTheme="minorHAnsi" w:hAnsiTheme="minorHAnsi" w:cstheme="minorHAnsi"/>
          <w:b/>
          <w:sz w:val="20"/>
          <w:szCs w:val="20"/>
        </w:rPr>
        <w:t>Aprépitant    80 mg</w:t>
      </w:r>
      <w:r w:rsidRPr="000C47F0">
        <w:rPr>
          <w:rFonts w:asciiTheme="minorHAnsi" w:hAnsiTheme="minorHAnsi" w:cstheme="minorHAnsi"/>
          <w:sz w:val="20"/>
          <w:szCs w:val="20"/>
        </w:rPr>
        <w:t xml:space="preserve"> PO DIE jours 2 et 3</w:t>
      </w:r>
    </w:p>
    <w:p w14:paraId="2FEC1F5E" w14:textId="77777777" w:rsidR="00D85A80" w:rsidRPr="000C47F0" w:rsidRDefault="00D85A80" w:rsidP="00D85A80">
      <w:pPr>
        <w:spacing w:before="60"/>
        <w:ind w:left="172"/>
        <w:rPr>
          <w:rFonts w:asciiTheme="minorHAnsi" w:hAnsiTheme="minorHAnsi" w:cstheme="minorHAnsi"/>
          <w:sz w:val="20"/>
          <w:szCs w:val="20"/>
        </w:rPr>
      </w:pPr>
      <w:r w:rsidRPr="000C47F0">
        <w:rPr>
          <w:rFonts w:ascii="Wingdings 2" w:eastAsia="Wingdings 2" w:hAnsi="Wingdings 2" w:cs="Wingdings 2"/>
          <w:sz w:val="20"/>
          <w:szCs w:val="20"/>
        </w:rPr>
        <w:t></w:t>
      </w:r>
      <w:r w:rsidRPr="000C47F0">
        <w:rPr>
          <w:rFonts w:asciiTheme="minorHAnsi" w:hAnsiTheme="minorHAnsi" w:cstheme="minorHAnsi"/>
          <w:sz w:val="20"/>
          <w:szCs w:val="20"/>
        </w:rPr>
        <w:t xml:space="preserve"> </w:t>
      </w:r>
      <w:r w:rsidRPr="000C47F0">
        <w:rPr>
          <w:rFonts w:asciiTheme="minorHAnsi" w:hAnsiTheme="minorHAnsi" w:cstheme="minorHAnsi"/>
          <w:b/>
          <w:sz w:val="20"/>
          <w:szCs w:val="20"/>
        </w:rPr>
        <w:t>Dexaméthasone    8 mg</w:t>
      </w:r>
      <w:r w:rsidRPr="000C47F0">
        <w:rPr>
          <w:rFonts w:asciiTheme="minorHAnsi" w:hAnsiTheme="minorHAnsi" w:cstheme="minorHAnsi"/>
          <w:sz w:val="20"/>
          <w:szCs w:val="20"/>
        </w:rPr>
        <w:t xml:space="preserve"> PO DIE jours 2 à 4</w:t>
      </w:r>
    </w:p>
    <w:p w14:paraId="07C86512" w14:textId="77777777" w:rsidR="00D85A80" w:rsidRPr="008C65D8" w:rsidRDefault="00D85A80" w:rsidP="00D85A80">
      <w:pPr>
        <w:spacing w:before="60"/>
        <w:rPr>
          <w:rFonts w:asciiTheme="minorHAnsi" w:hAnsiTheme="minorHAnsi" w:cstheme="minorHAnsi"/>
          <w:b/>
          <w:sz w:val="20"/>
          <w:szCs w:val="20"/>
          <w:u w:val="single"/>
        </w:rPr>
      </w:pPr>
      <w:r w:rsidRPr="008C65D8">
        <w:rPr>
          <w:rFonts w:asciiTheme="minorHAnsi" w:hAnsiTheme="minorHAnsi" w:cstheme="minorHAnsi"/>
          <w:b/>
          <w:sz w:val="20"/>
          <w:szCs w:val="20"/>
          <w:u w:val="single"/>
        </w:rPr>
        <w:t>OU</w:t>
      </w:r>
    </w:p>
    <w:p w14:paraId="2DDA0615" w14:textId="77777777" w:rsidR="00D85A80" w:rsidRPr="008C65D8" w:rsidRDefault="00D85A80" w:rsidP="00D85A80">
      <w:pPr>
        <w:spacing w:before="60"/>
        <w:rPr>
          <w:rFonts w:asciiTheme="minorHAnsi" w:hAnsiTheme="minorHAnsi" w:cstheme="minorHAnsi"/>
          <w:b/>
          <w:sz w:val="20"/>
          <w:szCs w:val="20"/>
        </w:rPr>
      </w:pPr>
      <w:r w:rsidRPr="008C65D8">
        <w:rPr>
          <w:rFonts w:asciiTheme="minorHAnsi" w:eastAsia="Wingdings 2" w:hAnsiTheme="minorHAnsi" w:cstheme="minorHAnsi"/>
          <w:b/>
          <w:sz w:val="20"/>
          <w:szCs w:val="20"/>
        </w:rPr>
        <w:t>Si o</w:t>
      </w:r>
      <w:r w:rsidRPr="008C65D8">
        <w:rPr>
          <w:rFonts w:asciiTheme="minorHAnsi" w:hAnsiTheme="minorHAnsi" w:cstheme="minorHAnsi"/>
          <w:b/>
          <w:sz w:val="20"/>
          <w:szCs w:val="20"/>
        </w:rPr>
        <w:t>ption 2 :</w:t>
      </w:r>
    </w:p>
    <w:p w14:paraId="2028235B" w14:textId="77777777" w:rsidR="00D85A80" w:rsidRPr="000C47F0" w:rsidRDefault="00D85A80" w:rsidP="00D85A80">
      <w:pPr>
        <w:spacing w:before="60"/>
        <w:ind w:left="172"/>
        <w:rPr>
          <w:rFonts w:asciiTheme="minorHAnsi" w:hAnsiTheme="minorHAnsi" w:cstheme="minorHAnsi"/>
          <w:sz w:val="20"/>
          <w:szCs w:val="20"/>
        </w:rPr>
      </w:pPr>
      <w:r w:rsidRPr="000C47F0">
        <w:rPr>
          <w:rFonts w:ascii="Wingdings 2" w:eastAsia="Wingdings 2" w:hAnsi="Wingdings 2" w:cs="Wingdings 2"/>
          <w:sz w:val="20"/>
          <w:szCs w:val="20"/>
        </w:rPr>
        <w:t></w:t>
      </w:r>
      <w:r w:rsidRPr="000C47F0">
        <w:rPr>
          <w:rFonts w:asciiTheme="minorHAnsi" w:hAnsiTheme="minorHAnsi" w:cstheme="minorHAnsi"/>
          <w:sz w:val="20"/>
          <w:szCs w:val="20"/>
        </w:rPr>
        <w:t xml:space="preserve"> </w:t>
      </w:r>
      <w:r w:rsidRPr="000C47F0">
        <w:rPr>
          <w:rFonts w:asciiTheme="minorHAnsi" w:hAnsiTheme="minorHAnsi" w:cstheme="minorHAnsi"/>
          <w:b/>
          <w:sz w:val="20"/>
          <w:szCs w:val="20"/>
        </w:rPr>
        <w:t>Dexaméthasone    8 mg</w:t>
      </w:r>
      <w:r w:rsidRPr="000C47F0">
        <w:rPr>
          <w:rFonts w:asciiTheme="minorHAnsi" w:hAnsiTheme="minorHAnsi" w:cstheme="minorHAnsi"/>
          <w:sz w:val="20"/>
          <w:szCs w:val="20"/>
        </w:rPr>
        <w:t xml:space="preserve"> PO DIE jours 2 à 4</w:t>
      </w:r>
    </w:p>
    <w:p w14:paraId="5C5800DA" w14:textId="77777777" w:rsidR="00D85A80" w:rsidRPr="008C65D8" w:rsidRDefault="00D85A80" w:rsidP="00D85A80">
      <w:pPr>
        <w:spacing w:before="60"/>
        <w:rPr>
          <w:rFonts w:asciiTheme="minorHAnsi" w:hAnsiTheme="minorHAnsi" w:cstheme="minorHAnsi"/>
          <w:b/>
          <w:sz w:val="20"/>
          <w:szCs w:val="20"/>
          <w:u w:val="single"/>
        </w:rPr>
      </w:pPr>
      <w:r w:rsidRPr="008C65D8">
        <w:rPr>
          <w:rFonts w:asciiTheme="minorHAnsi" w:hAnsiTheme="minorHAnsi" w:cstheme="minorHAnsi"/>
          <w:b/>
          <w:sz w:val="20"/>
          <w:szCs w:val="20"/>
          <w:u w:val="single"/>
        </w:rPr>
        <w:t>ET</w:t>
      </w:r>
    </w:p>
    <w:p w14:paraId="1F7A5DF3" w14:textId="7A4CF589" w:rsidR="001F1F7F" w:rsidRDefault="001F1F7F" w:rsidP="001F1F7F">
      <w:pPr>
        <w:spacing w:before="60"/>
        <w:rPr>
          <w:rFonts w:asciiTheme="minorHAnsi" w:hAnsiTheme="minorHAnsi" w:cstheme="minorHAnsi"/>
          <w:sz w:val="20"/>
          <w:szCs w:val="20"/>
        </w:rPr>
      </w:pPr>
      <w:r w:rsidRPr="000C47F0">
        <w:rPr>
          <w:rFonts w:ascii="Wingdings 2" w:eastAsia="Wingdings 2" w:hAnsi="Wingdings 2" w:cs="Wingdings 2"/>
          <w:sz w:val="20"/>
          <w:szCs w:val="20"/>
        </w:rPr>
        <w:t></w:t>
      </w:r>
      <w:r w:rsidRPr="000C47F0">
        <w:rPr>
          <w:rFonts w:asciiTheme="minorHAnsi" w:hAnsiTheme="minorHAnsi" w:cstheme="minorHAnsi"/>
          <w:sz w:val="20"/>
          <w:szCs w:val="20"/>
        </w:rPr>
        <w:t xml:space="preserve"> </w:t>
      </w:r>
      <w:r w:rsidRPr="000C47F0">
        <w:rPr>
          <w:rFonts w:asciiTheme="minorHAnsi" w:hAnsiTheme="minorHAnsi" w:cstheme="minorHAnsi"/>
          <w:b/>
          <w:sz w:val="20"/>
          <w:szCs w:val="20"/>
        </w:rPr>
        <w:t>OLANZapine    5 mg</w:t>
      </w:r>
      <w:r w:rsidRPr="000C47F0">
        <w:rPr>
          <w:rFonts w:asciiTheme="minorHAnsi" w:hAnsiTheme="minorHAnsi" w:cstheme="minorHAnsi"/>
          <w:sz w:val="20"/>
          <w:szCs w:val="20"/>
        </w:rPr>
        <w:t xml:space="preserve"> PO HS </w:t>
      </w:r>
      <w:r>
        <w:rPr>
          <w:rFonts w:asciiTheme="minorHAnsi" w:hAnsiTheme="minorHAnsi" w:cstheme="minorHAnsi"/>
          <w:sz w:val="20"/>
          <w:szCs w:val="20"/>
        </w:rPr>
        <w:t>pour 5 jours à débuter la veille de la chimiothérapie</w:t>
      </w:r>
    </w:p>
    <w:p w14:paraId="0B168C62" w14:textId="2D1F6DB0" w:rsidR="00D85A80" w:rsidRDefault="00D85A80" w:rsidP="00D85A80">
      <w:pPr>
        <w:pStyle w:val="Normalrduit"/>
        <w:spacing w:before="60"/>
        <w:ind w:right="-71"/>
        <w:rPr>
          <w:sz w:val="20"/>
        </w:rPr>
      </w:pPr>
      <w:r w:rsidRPr="00E7019E">
        <w:rPr>
          <w:rFonts w:ascii="Wingdings 2" w:eastAsia="Wingdings 2" w:hAnsi="Wingdings 2" w:cs="Wingdings 2"/>
          <w:sz w:val="20"/>
        </w:rPr>
        <w:t></w:t>
      </w:r>
      <w:r w:rsidRPr="00E7019E">
        <w:rPr>
          <w:sz w:val="20"/>
        </w:rPr>
        <w:t xml:space="preserve"> </w:t>
      </w:r>
      <w:r w:rsidRPr="00194427">
        <w:rPr>
          <w:b/>
          <w:sz w:val="20"/>
        </w:rPr>
        <w:t xml:space="preserve">Prochlorpérazine </w:t>
      </w:r>
      <w:r>
        <w:rPr>
          <w:b/>
          <w:sz w:val="20"/>
        </w:rPr>
        <w:t xml:space="preserve">   </w:t>
      </w:r>
      <w:r w:rsidRPr="00194427">
        <w:rPr>
          <w:b/>
          <w:sz w:val="20"/>
        </w:rPr>
        <w:t>10 mg</w:t>
      </w:r>
      <w:r>
        <w:rPr>
          <w:sz w:val="20"/>
        </w:rPr>
        <w:t xml:space="preserve"> PO OU </w:t>
      </w:r>
      <w:r w:rsidRPr="00194427">
        <w:rPr>
          <w:b/>
          <w:sz w:val="20"/>
        </w:rPr>
        <w:t xml:space="preserve">Métoclopramide </w:t>
      </w:r>
      <w:r>
        <w:rPr>
          <w:b/>
          <w:sz w:val="20"/>
        </w:rPr>
        <w:t xml:space="preserve">   </w:t>
      </w:r>
      <w:r w:rsidRPr="00194427">
        <w:rPr>
          <w:b/>
          <w:sz w:val="20"/>
        </w:rPr>
        <w:t>10 mg</w:t>
      </w:r>
      <w:r>
        <w:rPr>
          <w:sz w:val="20"/>
        </w:rPr>
        <w:t xml:space="preserve"> PO aux 4 heures si nausées</w:t>
      </w:r>
    </w:p>
    <w:p w14:paraId="29BFD3AD" w14:textId="77777777" w:rsidR="00D85A80" w:rsidRDefault="00D85A80" w:rsidP="00D85A80">
      <w:pPr>
        <w:pStyle w:val="Normalrduit"/>
        <w:spacing w:before="60"/>
        <w:ind w:right="-71"/>
        <w:rPr>
          <w:sz w:val="20"/>
        </w:rPr>
      </w:pPr>
    </w:p>
    <w:p w14:paraId="43EF0DC6" w14:textId="2E980DAE" w:rsidR="0063097A" w:rsidRDefault="008F2EB1" w:rsidP="008F2EB1">
      <w:pPr>
        <w:pStyle w:val="Normalrduit"/>
        <w:spacing w:before="60"/>
        <w:ind w:right="-71"/>
        <w:rPr>
          <w:rFonts w:cs="Arial"/>
          <w:sz w:val="20"/>
        </w:rPr>
      </w:pPr>
      <w:r w:rsidRPr="008F2EB1">
        <w:rPr>
          <w:rFonts w:ascii="Wingdings 2" w:eastAsia="Wingdings 2" w:hAnsi="Wingdings 2" w:cs="Wingdings 2"/>
          <w:sz w:val="20"/>
        </w:rPr>
        <w:t></w:t>
      </w:r>
      <w:r w:rsidRPr="00E7019E">
        <w:rPr>
          <w:sz w:val="20"/>
        </w:rPr>
        <w:t xml:space="preserve"> </w:t>
      </w:r>
      <w:r w:rsidR="0063097A" w:rsidRPr="00F43516">
        <w:rPr>
          <w:b/>
          <w:sz w:val="20"/>
          <w:szCs w:val="20"/>
        </w:rPr>
        <w:t>L</w:t>
      </w:r>
      <w:r w:rsidR="0063097A" w:rsidRPr="008F2EB1">
        <w:rPr>
          <w:b/>
          <w:sz w:val="20"/>
          <w:szCs w:val="20"/>
        </w:rPr>
        <w:t xml:space="preserve">opéramide   </w:t>
      </w:r>
      <w:r w:rsidR="00101211">
        <w:rPr>
          <w:b/>
          <w:sz w:val="20"/>
          <w:szCs w:val="20"/>
        </w:rPr>
        <w:t xml:space="preserve"> </w:t>
      </w:r>
      <w:r w:rsidR="0099384B" w:rsidRPr="000572E9">
        <w:rPr>
          <w:b/>
          <w:color w:val="auto"/>
          <w:sz w:val="20"/>
        </w:rPr>
        <w:t>4 mg</w:t>
      </w:r>
      <w:r w:rsidR="0099384B" w:rsidRPr="000572E9">
        <w:rPr>
          <w:color w:val="auto"/>
          <w:sz w:val="20"/>
        </w:rPr>
        <w:t xml:space="preserve"> PO STAT si diarrhée puis 2 mg PO </w:t>
      </w:r>
      <w:r w:rsidR="0099384B" w:rsidRPr="009B73E2">
        <w:rPr>
          <w:rFonts w:cs="Arial"/>
          <w:sz w:val="20"/>
        </w:rPr>
        <w:t xml:space="preserve">après </w:t>
      </w:r>
      <w:r w:rsidR="0099384B">
        <w:rPr>
          <w:rFonts w:cs="Arial"/>
          <w:sz w:val="20"/>
        </w:rPr>
        <w:t xml:space="preserve">chaque </w:t>
      </w:r>
      <w:r w:rsidR="0099384B" w:rsidRPr="009B73E2">
        <w:rPr>
          <w:rFonts w:cs="Arial"/>
          <w:sz w:val="20"/>
        </w:rPr>
        <w:t>selle</w:t>
      </w:r>
      <w:r w:rsidR="0099384B">
        <w:rPr>
          <w:rFonts w:cs="Arial"/>
          <w:sz w:val="20"/>
        </w:rPr>
        <w:t xml:space="preserve"> diarrhéique</w:t>
      </w:r>
      <w:r w:rsidR="0099384B" w:rsidRPr="009B73E2">
        <w:rPr>
          <w:rFonts w:cs="Arial"/>
          <w:sz w:val="20"/>
        </w:rPr>
        <w:t xml:space="preserve"> (max </w:t>
      </w:r>
      <w:r w:rsidR="001F1F7F">
        <w:rPr>
          <w:rFonts w:cs="Arial"/>
          <w:sz w:val="20"/>
        </w:rPr>
        <w:t xml:space="preserve">8 </w:t>
      </w:r>
      <w:r w:rsidR="0099384B" w:rsidRPr="009B73E2">
        <w:rPr>
          <w:rFonts w:cs="Arial"/>
          <w:sz w:val="20"/>
        </w:rPr>
        <w:t>co/ 24 h</w:t>
      </w:r>
      <w:r w:rsidR="0099384B">
        <w:rPr>
          <w:rFonts w:cs="Arial"/>
          <w:sz w:val="20"/>
        </w:rPr>
        <w:t>res</w:t>
      </w:r>
      <w:r w:rsidR="0099384B" w:rsidRPr="009B73E2">
        <w:rPr>
          <w:rFonts w:cs="Arial"/>
          <w:sz w:val="20"/>
        </w:rPr>
        <w:t>)</w:t>
      </w:r>
    </w:p>
    <w:p w14:paraId="1904C632" w14:textId="77777777" w:rsidR="00185E2D" w:rsidRPr="00310422" w:rsidRDefault="00185E2D" w:rsidP="00185E2D">
      <w:pPr>
        <w:pStyle w:val="Normalrduit"/>
        <w:ind w:left="142" w:right="0" w:hanging="142"/>
        <w:rPr>
          <w:rFonts w:cs="Arial"/>
          <w:sz w:val="20"/>
          <w:szCs w:val="20"/>
        </w:rPr>
      </w:pPr>
      <w:r w:rsidRPr="00310422">
        <w:rPr>
          <w:rFonts w:ascii="Wingdings 2" w:eastAsia="Wingdings 2" w:hAnsi="Wingdings 2" w:cs="Wingdings 2"/>
          <w:sz w:val="20"/>
        </w:rPr>
        <w:t></w:t>
      </w:r>
      <w:r w:rsidRPr="00310422">
        <w:rPr>
          <w:rFonts w:asciiTheme="minorHAnsi" w:eastAsia="Wingdings 2" w:hAnsiTheme="minorHAnsi" w:cstheme="minorHAnsi"/>
          <w:sz w:val="20"/>
        </w:rPr>
        <w:t xml:space="preserve"> </w:t>
      </w:r>
      <w:r w:rsidRPr="00310422">
        <w:rPr>
          <w:rFonts w:cs="Arial"/>
          <w:b/>
          <w:sz w:val="20"/>
          <w:szCs w:val="20"/>
        </w:rPr>
        <w:t>Rince bouche oncologique    15 à 30 mL</w:t>
      </w:r>
      <w:r w:rsidRPr="00310422">
        <w:rPr>
          <w:rFonts w:cs="Arial"/>
          <w:sz w:val="20"/>
          <w:szCs w:val="20"/>
        </w:rPr>
        <w:t xml:space="preserve"> en gargarisme QID et PRN à débuter si mucosite. </w:t>
      </w:r>
    </w:p>
    <w:p w14:paraId="6734384A" w14:textId="77777777" w:rsidR="00185E2D" w:rsidRDefault="00185E2D" w:rsidP="00185E2D">
      <w:pPr>
        <w:pStyle w:val="Normalrduit"/>
        <w:ind w:left="142" w:right="0"/>
        <w:rPr>
          <w:sz w:val="20"/>
          <w:szCs w:val="20"/>
        </w:rPr>
      </w:pPr>
      <w:r w:rsidRPr="00310422">
        <w:rPr>
          <w:sz w:val="20"/>
          <w:szCs w:val="20"/>
        </w:rPr>
        <w:t>Peut être avalé si lésions profondes</w:t>
      </w:r>
    </w:p>
    <w:p w14:paraId="1A519FD5" w14:textId="77777777" w:rsidR="00185E2D" w:rsidRDefault="00185E2D" w:rsidP="008F2EB1">
      <w:pPr>
        <w:pStyle w:val="Normalrduit"/>
        <w:spacing w:before="60"/>
        <w:ind w:right="-71"/>
        <w:rPr>
          <w:b/>
          <w:bCs/>
          <w:sz w:val="20"/>
        </w:rPr>
      </w:pPr>
    </w:p>
    <w:p w14:paraId="3C07372D" w14:textId="77777777" w:rsidR="00FD6A96" w:rsidRDefault="6B6633C1" w:rsidP="00FD6A96">
      <w:r>
        <w:br w:type="page"/>
      </w:r>
    </w:p>
    <w:p w14:paraId="68DDD37C" w14:textId="013E6289" w:rsidR="00FD6A96" w:rsidRPr="00FD6A96" w:rsidRDefault="00FD6A96" w:rsidP="00FD6A96">
      <w:pPr>
        <w:sectPr w:rsidR="00FD6A96" w:rsidRPr="00FD6A96" w:rsidSect="00C53600">
          <w:headerReference w:type="even" r:id="rId13"/>
          <w:headerReference w:type="default" r:id="rId14"/>
          <w:footerReference w:type="even" r:id="rId15"/>
          <w:footerReference w:type="default" r:id="rId16"/>
          <w:headerReference w:type="first" r:id="rId17"/>
          <w:footerReference w:type="first" r:id="rId18"/>
          <w:pgSz w:w="12240" w:h="15840" w:code="1"/>
          <w:pgMar w:top="1247" w:right="1123" w:bottom="2126" w:left="1123" w:header="992" w:footer="567" w:gutter="0"/>
          <w:cols w:space="720"/>
          <w:titlePg/>
          <w:docGrid w:linePitch="299"/>
        </w:sectPr>
      </w:pPr>
    </w:p>
    <w:p w14:paraId="5D3401F6" w14:textId="77777777" w:rsidR="004D7CD2" w:rsidRDefault="004D7CD2" w:rsidP="00A37DC4">
      <w:pPr>
        <w:pStyle w:val="En-tte"/>
        <w:framePr w:h="834" w:hRule="exact" w:wrap="around" w:vAnchor="page" w:hAnchor="page" w:x="868" w:y="3403"/>
        <w:tabs>
          <w:tab w:val="clear" w:pos="4320"/>
          <w:tab w:val="clear" w:pos="8640"/>
          <w:tab w:val="left" w:leader="underscore" w:pos="6642"/>
          <w:tab w:val="left" w:pos="7088"/>
          <w:tab w:val="right" w:leader="underscore" w:pos="10490"/>
        </w:tabs>
        <w:spacing w:before="60" w:after="0"/>
        <w:ind w:right="113"/>
        <w:suppressOverlap/>
        <w:rPr>
          <w:sz w:val="18"/>
        </w:rPr>
      </w:pPr>
      <w:r w:rsidRPr="006771F8">
        <w:rPr>
          <w:sz w:val="18"/>
        </w:rPr>
        <w:lastRenderedPageBreak/>
        <w:tab/>
      </w:r>
      <w:r>
        <w:rPr>
          <w:sz w:val="18"/>
        </w:rPr>
        <w:tab/>
      </w:r>
      <w:r>
        <w:rPr>
          <w:sz w:val="18"/>
        </w:rPr>
        <w:tab/>
      </w:r>
    </w:p>
    <w:p w14:paraId="2F3C2AD6" w14:textId="77777777" w:rsidR="004D7CD2" w:rsidRDefault="004D7CD2" w:rsidP="00A37DC4">
      <w:pPr>
        <w:pStyle w:val="En-tte"/>
        <w:framePr w:h="834" w:hRule="exact" w:wrap="around" w:vAnchor="page" w:hAnchor="page" w:x="868" w:y="3403"/>
        <w:tabs>
          <w:tab w:val="clear" w:pos="4320"/>
          <w:tab w:val="clear" w:pos="8640"/>
          <w:tab w:val="left" w:pos="2977"/>
          <w:tab w:val="left" w:pos="7167"/>
          <w:tab w:val="right" w:leader="underscore" w:pos="10490"/>
        </w:tabs>
        <w:spacing w:after="0"/>
        <w:suppressOverlap/>
        <w:rPr>
          <w:sz w:val="12"/>
        </w:rPr>
      </w:pPr>
      <w:r>
        <w:rPr>
          <w:sz w:val="12"/>
        </w:rPr>
        <w:t xml:space="preserve">  Nom du pharmacien communautaire</w:t>
      </w:r>
      <w:r>
        <w:rPr>
          <w:sz w:val="12"/>
        </w:rPr>
        <w:tab/>
      </w:r>
      <w:r>
        <w:rPr>
          <w:sz w:val="12"/>
        </w:rPr>
        <w:tab/>
        <w:t xml:space="preserve">  N° de téléphone</w:t>
      </w:r>
    </w:p>
    <w:p w14:paraId="32441FDF" w14:textId="4BA10433" w:rsidR="004D7CD2" w:rsidRDefault="004D7CD2" w:rsidP="00A37DC4">
      <w:pPr>
        <w:pStyle w:val="En-tte"/>
        <w:framePr w:h="834" w:hRule="exact" w:wrap="around" w:vAnchor="page" w:hAnchor="page" w:x="868" w:y="3403"/>
        <w:tabs>
          <w:tab w:val="clear" w:pos="4320"/>
          <w:tab w:val="clear" w:pos="8640"/>
          <w:tab w:val="left" w:leader="underscore" w:pos="2862"/>
          <w:tab w:val="left" w:pos="2952"/>
          <w:tab w:val="left" w:leader="underscore" w:pos="5572"/>
          <w:tab w:val="right" w:leader="underscore" w:pos="10490"/>
        </w:tabs>
        <w:spacing w:after="0"/>
        <w:suppressOverlap/>
        <w:rPr>
          <w:sz w:val="18"/>
        </w:rPr>
      </w:pPr>
      <w:r w:rsidRPr="006771F8">
        <w:rPr>
          <w:sz w:val="18"/>
        </w:rPr>
        <w:tab/>
      </w:r>
      <w:r>
        <w:rPr>
          <w:sz w:val="18"/>
        </w:rPr>
        <w:tab/>
      </w:r>
      <w:r>
        <w:rPr>
          <w:sz w:val="18"/>
        </w:rPr>
        <w:tab/>
      </w:r>
      <w:r w:rsidRPr="00056F5F">
        <w:rPr>
          <w:sz w:val="16"/>
        </w:rPr>
        <w:t>Transmission :</w:t>
      </w:r>
      <w:r>
        <w:rPr>
          <w:sz w:val="18"/>
        </w:rPr>
        <w:t xml:space="preserve"> _______/_______/_______   _____ :_____</w:t>
      </w:r>
    </w:p>
    <w:p w14:paraId="7B2AEE2B" w14:textId="40E7D9D1" w:rsidR="00A37DC4" w:rsidRPr="00A37DC4" w:rsidRDefault="00A37DC4" w:rsidP="00A37DC4">
      <w:pPr>
        <w:framePr w:h="834" w:hRule="exact" w:wrap="around" w:vAnchor="page" w:hAnchor="page" w:x="868" w:y="3403"/>
        <w:tabs>
          <w:tab w:val="left" w:pos="3024"/>
          <w:tab w:val="left" w:pos="7139"/>
          <w:tab w:val="left" w:pos="8791"/>
        </w:tabs>
        <w:spacing w:after="0"/>
        <w:suppressOverlap/>
        <w:rPr>
          <w:sz w:val="20"/>
        </w:rPr>
      </w:pPr>
      <w:r>
        <w:rPr>
          <w:sz w:val="12"/>
        </w:rPr>
        <w:t xml:space="preserve">  </w:t>
      </w:r>
      <w:r w:rsidRPr="00C7332C">
        <w:rPr>
          <w:sz w:val="12"/>
        </w:rPr>
        <w:t>N° de télécopieur</w:t>
      </w:r>
      <w:r>
        <w:rPr>
          <w:b/>
          <w:sz w:val="12"/>
        </w:rPr>
        <w:tab/>
      </w:r>
      <w:r w:rsidRPr="006771F8">
        <w:rPr>
          <w:sz w:val="12"/>
        </w:rPr>
        <w:t>Télécopié par</w:t>
      </w:r>
      <w:r>
        <w:rPr>
          <w:sz w:val="12"/>
        </w:rPr>
        <w:tab/>
        <w:t>Date (aaaa/mm/jj)</w:t>
      </w:r>
      <w:r>
        <w:rPr>
          <w:sz w:val="12"/>
        </w:rPr>
        <w:tab/>
        <w:t>Heure (hh :mm)</w:t>
      </w:r>
    </w:p>
    <w:p w14:paraId="70F1990A" w14:textId="77777777" w:rsidR="0099384B" w:rsidRDefault="0099384B" w:rsidP="00413FD2">
      <w:pPr>
        <w:spacing w:after="0"/>
        <w:ind w:left="-142"/>
        <w:rPr>
          <w:b/>
          <w:sz w:val="20"/>
        </w:rPr>
      </w:pPr>
    </w:p>
    <w:p w14:paraId="29711FEB" w14:textId="07B418BE" w:rsidR="0063097A" w:rsidRDefault="009B6329" w:rsidP="00413FD2">
      <w:pPr>
        <w:spacing w:after="0"/>
        <w:ind w:left="-142"/>
        <w:rPr>
          <w:b/>
          <w:sz w:val="20"/>
        </w:rPr>
      </w:pPr>
      <w:r>
        <w:rPr>
          <w:b/>
          <w:sz w:val="20"/>
        </w:rPr>
        <w:t>Médication de soutien</w:t>
      </w:r>
    </w:p>
    <w:tbl>
      <w:tblPr>
        <w:tblStyle w:val="Grilledutableau"/>
        <w:tblW w:w="0" w:type="auto"/>
        <w:tblInd w:w="-147" w:type="dxa"/>
        <w:tblLook w:val="04A0" w:firstRow="1" w:lastRow="0" w:firstColumn="1" w:lastColumn="0" w:noHBand="0" w:noVBand="1"/>
      </w:tblPr>
      <w:tblGrid>
        <w:gridCol w:w="395"/>
        <w:gridCol w:w="6463"/>
        <w:gridCol w:w="1204"/>
        <w:gridCol w:w="1294"/>
      </w:tblGrid>
      <w:tr w:rsidR="00E92C20" w14:paraId="04CF31C0" w14:textId="77777777" w:rsidTr="001F1F7F">
        <w:tc>
          <w:tcPr>
            <w:tcW w:w="395" w:type="dxa"/>
          </w:tcPr>
          <w:p w14:paraId="05ECA43C" w14:textId="1C7BF4E0" w:rsidR="00E92C20" w:rsidRPr="00740D9B" w:rsidRDefault="00E92C20" w:rsidP="00E92C20">
            <w:pPr>
              <w:tabs>
                <w:tab w:val="left" w:pos="7447"/>
                <w:tab w:val="left" w:pos="8595"/>
              </w:tabs>
              <w:spacing w:before="60"/>
              <w:jc w:val="center"/>
              <w:rPr>
                <w:rFonts w:ascii="Wingdings 2" w:eastAsia="Wingdings 2" w:hAnsi="Wingdings 2" w:cs="Wingdings 2"/>
                <w:sz w:val="20"/>
                <w:szCs w:val="20"/>
              </w:rPr>
            </w:pPr>
            <w:r w:rsidRPr="000C47F0">
              <w:rPr>
                <w:rFonts w:ascii="Wingdings 2" w:eastAsia="Wingdings 2" w:hAnsi="Wingdings 2" w:cs="Wingdings 2"/>
                <w:sz w:val="20"/>
                <w:szCs w:val="20"/>
              </w:rPr>
              <w:t></w:t>
            </w:r>
          </w:p>
        </w:tc>
        <w:tc>
          <w:tcPr>
            <w:tcW w:w="6463" w:type="dxa"/>
          </w:tcPr>
          <w:p w14:paraId="35A495B0" w14:textId="77777777" w:rsidR="00E92C20" w:rsidRPr="00BE478F" w:rsidRDefault="00E92C20" w:rsidP="00E92C20">
            <w:pPr>
              <w:pStyle w:val="Normalrduit"/>
              <w:ind w:right="-641"/>
              <w:rPr>
                <w:rFonts w:asciiTheme="minorHAnsi" w:hAnsiTheme="minorHAnsi" w:cstheme="minorHAnsi"/>
                <w:sz w:val="20"/>
                <w:szCs w:val="20"/>
              </w:rPr>
            </w:pPr>
            <w:r w:rsidRPr="00BE478F">
              <w:rPr>
                <w:rFonts w:asciiTheme="minorHAnsi" w:hAnsiTheme="minorHAnsi" w:cstheme="minorHAnsi"/>
                <w:sz w:val="20"/>
                <w:szCs w:val="20"/>
              </w:rPr>
              <w:t xml:space="preserve">À débuter minimum </w:t>
            </w:r>
            <w:r>
              <w:rPr>
                <w:rFonts w:asciiTheme="minorHAnsi" w:hAnsiTheme="minorHAnsi" w:cstheme="minorHAnsi"/>
                <w:sz w:val="20"/>
                <w:szCs w:val="20"/>
              </w:rPr>
              <w:t>3</w:t>
            </w:r>
            <w:r w:rsidRPr="00BE478F">
              <w:rPr>
                <w:rFonts w:asciiTheme="minorHAnsi" w:hAnsiTheme="minorHAnsi" w:cstheme="minorHAnsi"/>
                <w:sz w:val="20"/>
                <w:szCs w:val="20"/>
              </w:rPr>
              <w:t xml:space="preserve"> jours avant le traitement :</w:t>
            </w:r>
          </w:p>
          <w:p w14:paraId="060F511D" w14:textId="77777777" w:rsidR="00E92C20" w:rsidRPr="0062076B" w:rsidRDefault="00E92C20" w:rsidP="00E92C20">
            <w:pPr>
              <w:tabs>
                <w:tab w:val="left" w:pos="7447"/>
                <w:tab w:val="left" w:pos="8595"/>
              </w:tabs>
              <w:spacing w:before="60"/>
              <w:ind w:right="213"/>
              <w:rPr>
                <w:rFonts w:cs="Arial"/>
                <w:b/>
                <w:sz w:val="20"/>
                <w:szCs w:val="40"/>
                <w:lang w:val="en-CA"/>
              </w:rPr>
            </w:pPr>
            <w:r w:rsidRPr="0062076B">
              <w:rPr>
                <w:rFonts w:cs="Arial"/>
                <w:b/>
                <w:sz w:val="20"/>
                <w:szCs w:val="40"/>
                <w:lang w:val="en-CA"/>
              </w:rPr>
              <w:t>Protection gastrique :</w:t>
            </w:r>
          </w:p>
          <w:p w14:paraId="14A786A7" w14:textId="77777777" w:rsidR="00E92C20" w:rsidRPr="0062076B" w:rsidRDefault="00E92C20" w:rsidP="00E92C20">
            <w:pPr>
              <w:tabs>
                <w:tab w:val="left" w:pos="7447"/>
                <w:tab w:val="left" w:pos="8595"/>
              </w:tabs>
              <w:spacing w:before="60"/>
              <w:ind w:right="213"/>
              <w:rPr>
                <w:rFonts w:cs="Arial"/>
                <w:sz w:val="20"/>
                <w:szCs w:val="40"/>
                <w:lang w:val="en-CA"/>
              </w:rPr>
            </w:pPr>
            <w:r w:rsidRPr="00092B18">
              <w:rPr>
                <w:sz w:val="20"/>
                <w:szCs w:val="20"/>
              </w:rPr>
              <w:sym w:font="Wingdings 2" w:char="F0A3"/>
            </w:r>
            <w:r w:rsidRPr="0062076B">
              <w:rPr>
                <w:sz w:val="20"/>
                <w:szCs w:val="20"/>
                <w:lang w:val="en-CA"/>
              </w:rPr>
              <w:t xml:space="preserve"> </w:t>
            </w:r>
            <w:r w:rsidRPr="0062076B">
              <w:rPr>
                <w:rFonts w:cs="Arial"/>
                <w:b/>
                <w:sz w:val="20"/>
                <w:szCs w:val="40"/>
                <w:lang w:val="en-CA"/>
              </w:rPr>
              <w:t xml:space="preserve">Pantoprazole (40 mg/co)    </w:t>
            </w:r>
            <w:r w:rsidRPr="0062076B">
              <w:rPr>
                <w:rFonts w:cs="Arial"/>
                <w:sz w:val="20"/>
                <w:szCs w:val="40"/>
                <w:lang w:val="en-CA"/>
              </w:rPr>
              <w:t>1 co PO DIE. Code PP12</w:t>
            </w:r>
          </w:p>
          <w:p w14:paraId="79E56239" w14:textId="77777777" w:rsidR="00E92C20" w:rsidRPr="0062076B" w:rsidRDefault="00E92C20" w:rsidP="00E92C20">
            <w:pPr>
              <w:tabs>
                <w:tab w:val="left" w:pos="7447"/>
                <w:tab w:val="left" w:pos="8595"/>
              </w:tabs>
              <w:spacing w:before="60"/>
              <w:ind w:right="213"/>
              <w:rPr>
                <w:sz w:val="20"/>
                <w:szCs w:val="20"/>
                <w:lang w:val="en-CA"/>
              </w:rPr>
            </w:pPr>
            <w:r w:rsidRPr="00092B18">
              <w:rPr>
                <w:sz w:val="20"/>
                <w:szCs w:val="20"/>
              </w:rPr>
              <w:sym w:font="Wingdings 2" w:char="F0A3"/>
            </w:r>
            <w:r w:rsidRPr="0062076B">
              <w:rPr>
                <w:sz w:val="20"/>
                <w:szCs w:val="20"/>
                <w:lang w:val="en-CA"/>
              </w:rPr>
              <w:t xml:space="preserve"> </w:t>
            </w:r>
            <w:r w:rsidRPr="0062076B">
              <w:rPr>
                <w:b/>
                <w:sz w:val="20"/>
                <w:szCs w:val="20"/>
                <w:lang w:val="en-CA"/>
              </w:rPr>
              <w:t xml:space="preserve">Famotidine (20 mg/co)    </w:t>
            </w:r>
            <w:r w:rsidRPr="0062076B">
              <w:rPr>
                <w:sz w:val="20"/>
                <w:szCs w:val="20"/>
                <w:lang w:val="en-CA"/>
              </w:rPr>
              <w:t>1 co PO BID</w:t>
            </w:r>
          </w:p>
          <w:p w14:paraId="62654F89" w14:textId="6FF60F54" w:rsidR="00E92C20" w:rsidRPr="00740D9B" w:rsidRDefault="00E92C20" w:rsidP="00E92C20">
            <w:pPr>
              <w:tabs>
                <w:tab w:val="left" w:pos="7447"/>
                <w:tab w:val="left" w:pos="8595"/>
              </w:tabs>
              <w:spacing w:before="60"/>
              <w:ind w:right="215"/>
              <w:rPr>
                <w:rFonts w:cs="Arial"/>
                <w:b/>
                <w:sz w:val="20"/>
                <w:szCs w:val="40"/>
              </w:rPr>
            </w:pPr>
            <w:r w:rsidRPr="00092B18">
              <w:rPr>
                <w:sz w:val="20"/>
                <w:szCs w:val="20"/>
              </w:rPr>
              <w:sym w:font="Wingdings 2" w:char="F0A3"/>
            </w:r>
            <w:r>
              <w:rPr>
                <w:sz w:val="20"/>
                <w:szCs w:val="20"/>
              </w:rPr>
              <w:t xml:space="preserve"> </w:t>
            </w:r>
            <w:r w:rsidRPr="009F0B16">
              <w:rPr>
                <w:rFonts w:cs="Arial"/>
                <w:sz w:val="20"/>
              </w:rPr>
              <w:t>Autre : ……………………</w:t>
            </w:r>
            <w:r>
              <w:rPr>
                <w:rFonts w:cs="Arial"/>
                <w:sz w:val="20"/>
              </w:rPr>
              <w:t>………………………………………………………………………….</w:t>
            </w:r>
          </w:p>
        </w:tc>
        <w:tc>
          <w:tcPr>
            <w:tcW w:w="1204" w:type="dxa"/>
          </w:tcPr>
          <w:p w14:paraId="63A92E62" w14:textId="4DB6F5A3" w:rsidR="00E92C20" w:rsidRPr="00740D9B" w:rsidRDefault="00E92C20" w:rsidP="00E92C20">
            <w:pPr>
              <w:tabs>
                <w:tab w:val="left" w:pos="7447"/>
                <w:tab w:val="left" w:pos="8595"/>
              </w:tabs>
              <w:spacing w:before="60"/>
              <w:ind w:right="33"/>
              <w:rPr>
                <w:sz w:val="20"/>
                <w:szCs w:val="20"/>
              </w:rPr>
            </w:pPr>
            <w:r>
              <w:rPr>
                <w:sz w:val="20"/>
                <w:szCs w:val="20"/>
              </w:rPr>
              <w:t>Qté :</w:t>
            </w:r>
            <w:r w:rsidRPr="009F0B16">
              <w:rPr>
                <w:sz w:val="20"/>
                <w:szCs w:val="20"/>
              </w:rPr>
              <w:t xml:space="preserve"> ……….</w:t>
            </w:r>
          </w:p>
        </w:tc>
        <w:tc>
          <w:tcPr>
            <w:tcW w:w="1294" w:type="dxa"/>
          </w:tcPr>
          <w:p w14:paraId="6C6549DA" w14:textId="2622B4B9" w:rsidR="00E92C20" w:rsidRPr="00740D9B" w:rsidRDefault="00E92C20" w:rsidP="00E92C20">
            <w:pPr>
              <w:tabs>
                <w:tab w:val="left" w:pos="7447"/>
                <w:tab w:val="left" w:pos="8595"/>
              </w:tabs>
              <w:spacing w:before="60"/>
              <w:ind w:right="33"/>
              <w:rPr>
                <w:sz w:val="20"/>
                <w:szCs w:val="20"/>
              </w:rPr>
            </w:pPr>
            <w:r>
              <w:rPr>
                <w:sz w:val="20"/>
                <w:szCs w:val="20"/>
              </w:rPr>
              <w:t>Ren :</w:t>
            </w:r>
            <w:r w:rsidRPr="009F0B16">
              <w:rPr>
                <w:sz w:val="20"/>
                <w:szCs w:val="20"/>
              </w:rPr>
              <w:t xml:space="preserve"> </w:t>
            </w:r>
            <w:r>
              <w:rPr>
                <w:sz w:val="20"/>
                <w:szCs w:val="20"/>
              </w:rPr>
              <w:t>1 an</w:t>
            </w:r>
          </w:p>
        </w:tc>
      </w:tr>
      <w:tr w:rsidR="00D85A80" w14:paraId="557577FB" w14:textId="77777777" w:rsidTr="001F1F7F">
        <w:tc>
          <w:tcPr>
            <w:tcW w:w="395" w:type="dxa"/>
          </w:tcPr>
          <w:p w14:paraId="0532C796" w14:textId="710E0694" w:rsidR="00D85A80" w:rsidRDefault="00D85A80" w:rsidP="00D85A80">
            <w:pPr>
              <w:tabs>
                <w:tab w:val="left" w:pos="7447"/>
                <w:tab w:val="left" w:pos="8595"/>
              </w:tabs>
              <w:spacing w:before="60"/>
              <w:jc w:val="center"/>
              <w:rPr>
                <w:rFonts w:ascii="Wingdings 2" w:eastAsia="Wingdings 2" w:hAnsi="Wingdings 2" w:cs="Wingdings 2"/>
                <w:color w:val="auto"/>
                <w:sz w:val="20"/>
              </w:rPr>
            </w:pPr>
            <w:r w:rsidRPr="00740D9B">
              <w:rPr>
                <w:rFonts w:ascii="Wingdings 2" w:eastAsia="Wingdings 2" w:hAnsi="Wingdings 2" w:cs="Wingdings 2"/>
                <w:sz w:val="20"/>
                <w:szCs w:val="20"/>
              </w:rPr>
              <w:t></w:t>
            </w:r>
          </w:p>
        </w:tc>
        <w:tc>
          <w:tcPr>
            <w:tcW w:w="6463" w:type="dxa"/>
          </w:tcPr>
          <w:p w14:paraId="394F3BC5" w14:textId="77777777" w:rsidR="00D85A80" w:rsidRPr="00740D9B" w:rsidRDefault="00D85A80" w:rsidP="00D85A80">
            <w:pPr>
              <w:tabs>
                <w:tab w:val="left" w:pos="7447"/>
                <w:tab w:val="left" w:pos="8595"/>
              </w:tabs>
              <w:spacing w:before="60"/>
              <w:ind w:right="215"/>
              <w:rPr>
                <w:rFonts w:asciiTheme="minorHAnsi" w:eastAsia="Wingdings 2" w:hAnsiTheme="minorHAnsi" w:cstheme="minorHAnsi"/>
                <w:sz w:val="20"/>
                <w:szCs w:val="20"/>
              </w:rPr>
            </w:pPr>
            <w:r w:rsidRPr="00740D9B">
              <w:rPr>
                <w:rFonts w:cs="Arial"/>
                <w:b/>
                <w:sz w:val="20"/>
                <w:szCs w:val="40"/>
              </w:rPr>
              <w:t xml:space="preserve">Aprépitant (tri-pack)    </w:t>
            </w:r>
            <w:r w:rsidRPr="00740D9B">
              <w:rPr>
                <w:rFonts w:cs="Arial"/>
                <w:sz w:val="20"/>
                <w:szCs w:val="40"/>
              </w:rPr>
              <w:t>1 gélule de</w:t>
            </w:r>
            <w:r w:rsidRPr="00740D9B">
              <w:rPr>
                <w:rFonts w:cs="Arial"/>
                <w:b/>
                <w:sz w:val="20"/>
                <w:szCs w:val="40"/>
              </w:rPr>
              <w:t xml:space="preserve"> 125 mg </w:t>
            </w:r>
            <w:r w:rsidRPr="00740D9B">
              <w:rPr>
                <w:rFonts w:cs="Arial"/>
                <w:sz w:val="20"/>
                <w:szCs w:val="40"/>
              </w:rPr>
              <w:t>au jour 1, suivi de 1 gélule de</w:t>
            </w:r>
            <w:r w:rsidRPr="00740D9B">
              <w:rPr>
                <w:rFonts w:cs="Arial"/>
                <w:b/>
                <w:sz w:val="20"/>
                <w:szCs w:val="40"/>
              </w:rPr>
              <w:t xml:space="preserve"> 80</w:t>
            </w:r>
            <w:r w:rsidRPr="00740D9B">
              <w:rPr>
                <w:b/>
                <w:sz w:val="20"/>
                <w:szCs w:val="40"/>
              </w:rPr>
              <w:t> </w:t>
            </w:r>
            <w:r w:rsidRPr="00740D9B">
              <w:rPr>
                <w:rFonts w:cs="Arial"/>
                <w:b/>
                <w:sz w:val="20"/>
                <w:szCs w:val="40"/>
              </w:rPr>
              <w:t>mg</w:t>
            </w:r>
            <w:r w:rsidRPr="00740D9B">
              <w:rPr>
                <w:rFonts w:cs="Arial"/>
                <w:sz w:val="20"/>
                <w:szCs w:val="40"/>
              </w:rPr>
              <w:t xml:space="preserve"> PO aux jours 2 et 3 </w:t>
            </w:r>
            <w:r w:rsidRPr="00740D9B">
              <w:rPr>
                <w:rFonts w:asciiTheme="minorHAnsi" w:eastAsia="Wingdings 2" w:hAnsiTheme="minorHAnsi" w:cstheme="minorHAnsi"/>
                <w:sz w:val="20"/>
                <w:szCs w:val="20"/>
              </w:rPr>
              <w:t>de la chimiothérapie</w:t>
            </w:r>
          </w:p>
          <w:p w14:paraId="081F6710" w14:textId="2FB4C5CA" w:rsidR="00D85A80" w:rsidRPr="000957A9" w:rsidRDefault="00D85A80" w:rsidP="00D85A80">
            <w:pPr>
              <w:tabs>
                <w:tab w:val="left" w:pos="7447"/>
                <w:tab w:val="left" w:pos="8595"/>
              </w:tabs>
              <w:spacing w:before="60"/>
              <w:ind w:right="213"/>
              <w:rPr>
                <w:b/>
                <w:sz w:val="20"/>
                <w:szCs w:val="20"/>
              </w:rPr>
            </w:pPr>
            <w:r w:rsidRPr="00740D9B">
              <w:rPr>
                <w:rFonts w:ascii="Wingdings 2" w:eastAsia="Wingdings 2" w:hAnsi="Wingdings 2" w:cs="Wingdings 2"/>
                <w:sz w:val="20"/>
              </w:rPr>
              <w:sym w:font="Wingdings 2" w:char="F0A3"/>
            </w:r>
            <w:r w:rsidRPr="00740D9B">
              <w:rPr>
                <w:rFonts w:asciiTheme="minorHAnsi" w:eastAsia="Wingdings 2" w:hAnsiTheme="minorHAnsi" w:cstheme="minorHAnsi"/>
                <w:sz w:val="20"/>
              </w:rPr>
              <w:t xml:space="preserve"> Demande de médicament d’exception complétée (si applicable)</w:t>
            </w:r>
          </w:p>
        </w:tc>
        <w:tc>
          <w:tcPr>
            <w:tcW w:w="1204" w:type="dxa"/>
          </w:tcPr>
          <w:p w14:paraId="37C192AD" w14:textId="4523D31B" w:rsidR="00D85A80" w:rsidRPr="009F0B16" w:rsidRDefault="00D85A80" w:rsidP="00D85A80">
            <w:pPr>
              <w:tabs>
                <w:tab w:val="left" w:pos="7447"/>
                <w:tab w:val="left" w:pos="8595"/>
              </w:tabs>
              <w:spacing w:before="60"/>
              <w:ind w:right="33"/>
              <w:rPr>
                <w:sz w:val="20"/>
                <w:szCs w:val="20"/>
              </w:rPr>
            </w:pPr>
            <w:r w:rsidRPr="00740D9B">
              <w:rPr>
                <w:sz w:val="20"/>
                <w:szCs w:val="20"/>
              </w:rPr>
              <w:t>Qté : 1</w:t>
            </w:r>
          </w:p>
        </w:tc>
        <w:tc>
          <w:tcPr>
            <w:tcW w:w="1294" w:type="dxa"/>
          </w:tcPr>
          <w:p w14:paraId="1824C3BA" w14:textId="16E1D751" w:rsidR="00D85A80" w:rsidRDefault="00D85A80" w:rsidP="00D85A80">
            <w:pPr>
              <w:tabs>
                <w:tab w:val="left" w:pos="7447"/>
                <w:tab w:val="left" w:pos="8595"/>
              </w:tabs>
              <w:spacing w:before="60"/>
              <w:ind w:right="33"/>
              <w:rPr>
                <w:sz w:val="20"/>
                <w:szCs w:val="20"/>
              </w:rPr>
            </w:pPr>
            <w:r w:rsidRPr="00740D9B">
              <w:rPr>
                <w:sz w:val="20"/>
                <w:szCs w:val="20"/>
              </w:rPr>
              <w:t xml:space="preserve">Ren : </w:t>
            </w:r>
            <w:r>
              <w:rPr>
                <w:sz w:val="20"/>
                <w:szCs w:val="20"/>
              </w:rPr>
              <w:t>1 an</w:t>
            </w:r>
          </w:p>
        </w:tc>
      </w:tr>
      <w:tr w:rsidR="00D85A80" w14:paraId="4E8857CF" w14:textId="77777777" w:rsidTr="001F1F7F">
        <w:tc>
          <w:tcPr>
            <w:tcW w:w="395" w:type="dxa"/>
          </w:tcPr>
          <w:p w14:paraId="3F5A5691" w14:textId="46146134" w:rsidR="00D85A80" w:rsidRDefault="00D85A80" w:rsidP="00D85A80">
            <w:pPr>
              <w:tabs>
                <w:tab w:val="left" w:pos="7447"/>
                <w:tab w:val="left" w:pos="8595"/>
              </w:tabs>
              <w:spacing w:before="60"/>
              <w:jc w:val="center"/>
              <w:rPr>
                <w:rFonts w:ascii="Wingdings 2" w:eastAsia="Wingdings 2" w:hAnsi="Wingdings 2" w:cs="Wingdings 2"/>
                <w:color w:val="auto"/>
                <w:sz w:val="20"/>
              </w:rPr>
            </w:pPr>
            <w:r w:rsidRPr="00740D9B">
              <w:rPr>
                <w:rFonts w:ascii="Wingdings 2" w:eastAsia="Wingdings 2" w:hAnsi="Wingdings 2" w:cs="Wingdings 2"/>
                <w:sz w:val="20"/>
                <w:szCs w:val="20"/>
              </w:rPr>
              <w:t></w:t>
            </w:r>
          </w:p>
        </w:tc>
        <w:tc>
          <w:tcPr>
            <w:tcW w:w="6463" w:type="dxa"/>
          </w:tcPr>
          <w:p w14:paraId="336C85EE" w14:textId="77777777" w:rsidR="00D85A80" w:rsidRPr="00740D9B" w:rsidRDefault="00D85A80" w:rsidP="00D85A80">
            <w:pPr>
              <w:tabs>
                <w:tab w:val="left" w:pos="7447"/>
                <w:tab w:val="left" w:pos="8595"/>
              </w:tabs>
              <w:spacing w:before="60"/>
              <w:ind w:right="215"/>
              <w:rPr>
                <w:rFonts w:asciiTheme="minorHAnsi" w:eastAsia="Wingdings 2" w:hAnsiTheme="minorHAnsi" w:cstheme="minorHAnsi"/>
                <w:sz w:val="20"/>
                <w:szCs w:val="20"/>
              </w:rPr>
            </w:pPr>
            <w:r w:rsidRPr="00740D9B">
              <w:rPr>
                <w:rFonts w:cs="Arial"/>
                <w:b/>
                <w:sz w:val="20"/>
                <w:szCs w:val="40"/>
              </w:rPr>
              <w:t xml:space="preserve">Aprépitant (80 mg/gélule)    </w:t>
            </w:r>
            <w:r w:rsidRPr="00740D9B">
              <w:rPr>
                <w:rFonts w:cs="Arial"/>
                <w:sz w:val="20"/>
                <w:szCs w:val="40"/>
              </w:rPr>
              <w:t xml:space="preserve">1 gélule PO aux jours 2 et 3 </w:t>
            </w:r>
            <w:r w:rsidRPr="00740D9B">
              <w:rPr>
                <w:rFonts w:asciiTheme="minorHAnsi" w:eastAsia="Wingdings 2" w:hAnsiTheme="minorHAnsi" w:cstheme="minorHAnsi"/>
                <w:sz w:val="20"/>
                <w:szCs w:val="20"/>
              </w:rPr>
              <w:t>de la chimiothérapie</w:t>
            </w:r>
          </w:p>
          <w:p w14:paraId="07B7DE35" w14:textId="655AD8D2" w:rsidR="00D85A80" w:rsidRPr="000957A9" w:rsidRDefault="00D85A80" w:rsidP="00D85A80">
            <w:pPr>
              <w:tabs>
                <w:tab w:val="left" w:pos="7447"/>
                <w:tab w:val="left" w:pos="8595"/>
              </w:tabs>
              <w:spacing w:before="60"/>
              <w:ind w:right="213"/>
              <w:rPr>
                <w:b/>
                <w:sz w:val="20"/>
                <w:szCs w:val="20"/>
              </w:rPr>
            </w:pPr>
            <w:r w:rsidRPr="00740D9B">
              <w:rPr>
                <w:rFonts w:ascii="Wingdings 2" w:eastAsia="Wingdings 2" w:hAnsi="Wingdings 2" w:cs="Wingdings 2"/>
                <w:sz w:val="20"/>
              </w:rPr>
              <w:sym w:font="Wingdings 2" w:char="F0A3"/>
            </w:r>
            <w:r w:rsidRPr="00740D9B">
              <w:rPr>
                <w:rFonts w:asciiTheme="minorHAnsi" w:eastAsia="Wingdings 2" w:hAnsiTheme="minorHAnsi" w:cstheme="minorHAnsi"/>
                <w:sz w:val="20"/>
              </w:rPr>
              <w:t xml:space="preserve"> Demande de médicament d’exception complétée (si applicable)</w:t>
            </w:r>
          </w:p>
        </w:tc>
        <w:tc>
          <w:tcPr>
            <w:tcW w:w="1204" w:type="dxa"/>
          </w:tcPr>
          <w:p w14:paraId="33D44F74" w14:textId="693CD690" w:rsidR="00D85A80" w:rsidRPr="009F0B16" w:rsidRDefault="00D85A80" w:rsidP="00D85A80">
            <w:pPr>
              <w:tabs>
                <w:tab w:val="left" w:pos="7447"/>
                <w:tab w:val="left" w:pos="8595"/>
              </w:tabs>
              <w:spacing w:before="60"/>
              <w:ind w:right="33"/>
              <w:rPr>
                <w:sz w:val="20"/>
                <w:szCs w:val="20"/>
              </w:rPr>
            </w:pPr>
            <w:r w:rsidRPr="00740D9B">
              <w:rPr>
                <w:sz w:val="20"/>
                <w:szCs w:val="20"/>
              </w:rPr>
              <w:t>Qté : 2</w:t>
            </w:r>
          </w:p>
        </w:tc>
        <w:tc>
          <w:tcPr>
            <w:tcW w:w="1294" w:type="dxa"/>
          </w:tcPr>
          <w:p w14:paraId="72F8D175" w14:textId="2EE29900" w:rsidR="00D85A80" w:rsidRDefault="00D85A80" w:rsidP="00D85A80">
            <w:pPr>
              <w:tabs>
                <w:tab w:val="left" w:pos="7447"/>
                <w:tab w:val="left" w:pos="8595"/>
              </w:tabs>
              <w:spacing w:before="60"/>
              <w:ind w:right="33"/>
              <w:rPr>
                <w:sz w:val="20"/>
                <w:szCs w:val="20"/>
              </w:rPr>
            </w:pPr>
            <w:r w:rsidRPr="00740D9B">
              <w:rPr>
                <w:sz w:val="20"/>
                <w:szCs w:val="20"/>
              </w:rPr>
              <w:t xml:space="preserve">Ren : </w:t>
            </w:r>
            <w:r>
              <w:rPr>
                <w:sz w:val="20"/>
                <w:szCs w:val="20"/>
              </w:rPr>
              <w:t>1 an</w:t>
            </w:r>
          </w:p>
        </w:tc>
      </w:tr>
      <w:tr w:rsidR="00D85A80" w14:paraId="7E302CAF" w14:textId="77777777" w:rsidTr="001F1F7F">
        <w:tc>
          <w:tcPr>
            <w:tcW w:w="395" w:type="dxa"/>
          </w:tcPr>
          <w:p w14:paraId="7FF4A53D" w14:textId="48A9A318" w:rsidR="00D85A80" w:rsidRDefault="00D85A80" w:rsidP="00D85A80">
            <w:pPr>
              <w:tabs>
                <w:tab w:val="left" w:pos="7447"/>
                <w:tab w:val="left" w:pos="8595"/>
              </w:tabs>
              <w:spacing w:before="60"/>
              <w:jc w:val="center"/>
              <w:rPr>
                <w:rFonts w:ascii="Wingdings 2" w:eastAsia="Wingdings 2" w:hAnsi="Wingdings 2" w:cs="Wingdings 2"/>
                <w:color w:val="auto"/>
                <w:sz w:val="20"/>
              </w:rPr>
            </w:pPr>
            <w:r w:rsidRPr="00740D9B">
              <w:rPr>
                <w:rFonts w:ascii="Wingdings 2" w:eastAsia="Wingdings 2" w:hAnsi="Wingdings 2" w:cs="Wingdings 2"/>
                <w:sz w:val="20"/>
                <w:szCs w:val="20"/>
              </w:rPr>
              <w:t></w:t>
            </w:r>
          </w:p>
        </w:tc>
        <w:tc>
          <w:tcPr>
            <w:tcW w:w="6463" w:type="dxa"/>
          </w:tcPr>
          <w:p w14:paraId="24D0B407" w14:textId="77777777" w:rsidR="00D85A80" w:rsidRPr="00740D9B" w:rsidRDefault="00D85A80" w:rsidP="00D85A80">
            <w:pPr>
              <w:tabs>
                <w:tab w:val="left" w:pos="7447"/>
                <w:tab w:val="left" w:pos="8595"/>
              </w:tabs>
              <w:spacing w:before="60"/>
              <w:ind w:right="215"/>
              <w:rPr>
                <w:rFonts w:asciiTheme="minorHAnsi" w:hAnsiTheme="minorHAnsi" w:cstheme="minorBidi"/>
                <w:sz w:val="20"/>
                <w:szCs w:val="20"/>
              </w:rPr>
            </w:pPr>
            <w:r w:rsidRPr="00740D9B">
              <w:rPr>
                <w:rFonts w:asciiTheme="minorHAnsi" w:hAnsiTheme="minorHAnsi" w:cstheme="minorBidi"/>
                <w:b/>
                <w:bCs/>
                <w:sz w:val="20"/>
                <w:szCs w:val="20"/>
              </w:rPr>
              <w:t>Nétupitant / Palonosétron (300 mg-0,5 mg/gélule)</w:t>
            </w:r>
            <w:r w:rsidRPr="00740D9B">
              <w:rPr>
                <w:rFonts w:asciiTheme="minorHAnsi" w:hAnsiTheme="minorHAnsi" w:cstheme="minorBidi"/>
                <w:sz w:val="20"/>
                <w:szCs w:val="20"/>
              </w:rPr>
              <w:t xml:space="preserve">    1 gélule 30 à 60 minutes avant la chimiothérapie au jour 1 </w:t>
            </w:r>
          </w:p>
          <w:p w14:paraId="43C0B01F" w14:textId="77777777" w:rsidR="00D85A80" w:rsidRDefault="00D85A80" w:rsidP="00D85A80">
            <w:pPr>
              <w:tabs>
                <w:tab w:val="left" w:pos="7447"/>
                <w:tab w:val="left" w:pos="8595"/>
              </w:tabs>
              <w:spacing w:before="60"/>
              <w:ind w:right="213"/>
              <w:rPr>
                <w:rFonts w:asciiTheme="minorHAnsi" w:eastAsia="Wingdings 2" w:hAnsiTheme="minorHAnsi" w:cstheme="minorHAnsi"/>
                <w:sz w:val="20"/>
              </w:rPr>
            </w:pPr>
            <w:r w:rsidRPr="00740D9B">
              <w:rPr>
                <w:rFonts w:ascii="Wingdings 2" w:eastAsia="Wingdings 2" w:hAnsi="Wingdings 2" w:cs="Wingdings 2"/>
                <w:sz w:val="20"/>
              </w:rPr>
              <w:sym w:font="Wingdings 2" w:char="F0A3"/>
            </w:r>
            <w:r w:rsidRPr="00740D9B">
              <w:rPr>
                <w:rFonts w:asciiTheme="minorHAnsi" w:eastAsia="Wingdings 2" w:hAnsiTheme="minorHAnsi" w:cstheme="minorHAnsi"/>
                <w:sz w:val="20"/>
              </w:rPr>
              <w:t xml:space="preserve"> Demande de médicament d’exception complétée (si applicable)</w:t>
            </w:r>
          </w:p>
          <w:p w14:paraId="67740780" w14:textId="421892B3" w:rsidR="00E92C20" w:rsidRPr="000957A9" w:rsidRDefault="00E92C20" w:rsidP="00D85A80">
            <w:pPr>
              <w:tabs>
                <w:tab w:val="left" w:pos="7447"/>
                <w:tab w:val="left" w:pos="8595"/>
              </w:tabs>
              <w:spacing w:before="60"/>
              <w:ind w:right="213"/>
              <w:rPr>
                <w:b/>
                <w:sz w:val="20"/>
                <w:szCs w:val="20"/>
              </w:rPr>
            </w:pPr>
          </w:p>
        </w:tc>
        <w:tc>
          <w:tcPr>
            <w:tcW w:w="1204" w:type="dxa"/>
          </w:tcPr>
          <w:p w14:paraId="69509A88" w14:textId="43F71259" w:rsidR="00D85A80" w:rsidRPr="009F0B16" w:rsidRDefault="00D85A80" w:rsidP="00D85A80">
            <w:pPr>
              <w:tabs>
                <w:tab w:val="left" w:pos="7447"/>
                <w:tab w:val="left" w:pos="8595"/>
              </w:tabs>
              <w:spacing w:before="60"/>
              <w:ind w:right="33"/>
              <w:rPr>
                <w:sz w:val="20"/>
                <w:szCs w:val="20"/>
              </w:rPr>
            </w:pPr>
            <w:r w:rsidRPr="00740D9B">
              <w:rPr>
                <w:sz w:val="20"/>
                <w:szCs w:val="20"/>
              </w:rPr>
              <w:t>Qté : 1</w:t>
            </w:r>
          </w:p>
        </w:tc>
        <w:tc>
          <w:tcPr>
            <w:tcW w:w="1294" w:type="dxa"/>
          </w:tcPr>
          <w:p w14:paraId="544535DC" w14:textId="13914FA8" w:rsidR="00D85A80" w:rsidRDefault="00D85A80" w:rsidP="00D85A80">
            <w:pPr>
              <w:tabs>
                <w:tab w:val="left" w:pos="7447"/>
                <w:tab w:val="left" w:pos="8595"/>
              </w:tabs>
              <w:spacing w:before="60"/>
              <w:ind w:right="33"/>
              <w:rPr>
                <w:sz w:val="20"/>
                <w:szCs w:val="20"/>
              </w:rPr>
            </w:pPr>
            <w:r w:rsidRPr="00740D9B">
              <w:rPr>
                <w:sz w:val="20"/>
                <w:szCs w:val="20"/>
              </w:rPr>
              <w:t xml:space="preserve">Ren : </w:t>
            </w:r>
            <w:r>
              <w:rPr>
                <w:sz w:val="20"/>
                <w:szCs w:val="20"/>
              </w:rPr>
              <w:t>1 an</w:t>
            </w:r>
          </w:p>
        </w:tc>
      </w:tr>
      <w:tr w:rsidR="00D85A80" w14:paraId="70600270" w14:textId="77777777" w:rsidTr="001F1F7F">
        <w:tc>
          <w:tcPr>
            <w:tcW w:w="395" w:type="dxa"/>
          </w:tcPr>
          <w:p w14:paraId="4890D9C3" w14:textId="3738A7FC" w:rsidR="00D85A80" w:rsidRPr="00307E6B" w:rsidRDefault="00D85A80" w:rsidP="00D85A80">
            <w:pPr>
              <w:tabs>
                <w:tab w:val="left" w:pos="7447"/>
                <w:tab w:val="left" w:pos="8595"/>
              </w:tabs>
              <w:spacing w:before="60"/>
              <w:jc w:val="center"/>
              <w:rPr>
                <w:rFonts w:ascii="Wingdings 2" w:eastAsia="Wingdings 2" w:hAnsi="Wingdings 2" w:cs="Wingdings 2"/>
                <w:color w:val="auto"/>
                <w:sz w:val="20"/>
              </w:rPr>
            </w:pPr>
            <w:r w:rsidRPr="00740D9B">
              <w:rPr>
                <w:rFonts w:ascii="Wingdings 2" w:eastAsia="Wingdings 2" w:hAnsi="Wingdings 2" w:cs="Wingdings 2"/>
                <w:color w:val="auto"/>
                <w:sz w:val="20"/>
              </w:rPr>
              <w:t></w:t>
            </w:r>
          </w:p>
        </w:tc>
        <w:tc>
          <w:tcPr>
            <w:tcW w:w="6463" w:type="dxa"/>
          </w:tcPr>
          <w:p w14:paraId="3AB2E16B" w14:textId="77777777" w:rsidR="00D85A80" w:rsidRDefault="00D85A80" w:rsidP="00D85A80">
            <w:pPr>
              <w:tabs>
                <w:tab w:val="left" w:pos="7447"/>
                <w:tab w:val="left" w:pos="8595"/>
              </w:tabs>
              <w:spacing w:before="60"/>
              <w:ind w:right="213"/>
              <w:rPr>
                <w:rFonts w:cs="Arial"/>
                <w:sz w:val="20"/>
                <w:szCs w:val="40"/>
              </w:rPr>
            </w:pPr>
            <w:r w:rsidRPr="00740D9B">
              <w:rPr>
                <w:rFonts w:cs="Arial"/>
                <w:b/>
                <w:sz w:val="20"/>
                <w:szCs w:val="40"/>
              </w:rPr>
              <w:t>Dexaméthasone (4 mg/co</w:t>
            </w:r>
            <w:r w:rsidRPr="00740D9B">
              <w:rPr>
                <w:b/>
                <w:sz w:val="20"/>
              </w:rPr>
              <w:t>)</w:t>
            </w:r>
            <w:r w:rsidRPr="00740D9B">
              <w:rPr>
                <w:sz w:val="20"/>
                <w:szCs w:val="20"/>
              </w:rPr>
              <w:t xml:space="preserve">    </w:t>
            </w:r>
            <w:r w:rsidRPr="00740D9B">
              <w:rPr>
                <w:rFonts w:cs="Arial"/>
                <w:sz w:val="20"/>
                <w:szCs w:val="40"/>
              </w:rPr>
              <w:t>2 co PO DIE jours 2 à 4 de la chimiothérapie</w:t>
            </w:r>
          </w:p>
          <w:p w14:paraId="77FEDC10" w14:textId="231012ED" w:rsidR="00E92C20" w:rsidRPr="000957A9" w:rsidRDefault="00E92C20" w:rsidP="00D85A80">
            <w:pPr>
              <w:tabs>
                <w:tab w:val="left" w:pos="7447"/>
                <w:tab w:val="left" w:pos="8595"/>
              </w:tabs>
              <w:spacing w:before="60"/>
              <w:ind w:right="213"/>
              <w:rPr>
                <w:b/>
                <w:sz w:val="20"/>
                <w:szCs w:val="20"/>
              </w:rPr>
            </w:pPr>
          </w:p>
        </w:tc>
        <w:tc>
          <w:tcPr>
            <w:tcW w:w="1204" w:type="dxa"/>
          </w:tcPr>
          <w:p w14:paraId="074D43EF" w14:textId="6F68CBA7" w:rsidR="00D85A80" w:rsidRPr="009F0B16" w:rsidRDefault="00D85A80" w:rsidP="00D85A80">
            <w:pPr>
              <w:tabs>
                <w:tab w:val="left" w:pos="7447"/>
                <w:tab w:val="left" w:pos="8595"/>
              </w:tabs>
              <w:spacing w:before="60"/>
              <w:ind w:right="33"/>
              <w:rPr>
                <w:sz w:val="20"/>
                <w:szCs w:val="20"/>
              </w:rPr>
            </w:pPr>
            <w:r w:rsidRPr="00740D9B">
              <w:rPr>
                <w:sz w:val="20"/>
                <w:szCs w:val="20"/>
              </w:rPr>
              <w:t>Qté : 6</w:t>
            </w:r>
          </w:p>
        </w:tc>
        <w:tc>
          <w:tcPr>
            <w:tcW w:w="1294" w:type="dxa"/>
          </w:tcPr>
          <w:p w14:paraId="3A33CD84" w14:textId="40271AB7" w:rsidR="00D85A80" w:rsidRDefault="00D85A80" w:rsidP="00D85A80">
            <w:pPr>
              <w:tabs>
                <w:tab w:val="left" w:pos="7447"/>
                <w:tab w:val="left" w:pos="8595"/>
              </w:tabs>
              <w:spacing w:before="60"/>
              <w:ind w:right="33"/>
              <w:rPr>
                <w:sz w:val="20"/>
                <w:szCs w:val="20"/>
              </w:rPr>
            </w:pPr>
            <w:r w:rsidRPr="00740D9B">
              <w:rPr>
                <w:sz w:val="20"/>
                <w:szCs w:val="20"/>
              </w:rPr>
              <w:t xml:space="preserve">Ren : </w:t>
            </w:r>
            <w:r>
              <w:rPr>
                <w:sz w:val="20"/>
                <w:szCs w:val="20"/>
              </w:rPr>
              <w:t>1 an</w:t>
            </w:r>
          </w:p>
        </w:tc>
      </w:tr>
      <w:tr w:rsidR="001F1F7F" w14:paraId="2DF69105" w14:textId="77777777" w:rsidTr="001F1F7F">
        <w:tc>
          <w:tcPr>
            <w:tcW w:w="395" w:type="dxa"/>
          </w:tcPr>
          <w:p w14:paraId="7F3A136E" w14:textId="506A15F0" w:rsidR="001F1F7F" w:rsidRDefault="001F1F7F" w:rsidP="000D15F9">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463" w:type="dxa"/>
          </w:tcPr>
          <w:p w14:paraId="7208554C" w14:textId="77777777" w:rsidR="001F1F7F" w:rsidRPr="000957A9" w:rsidRDefault="001F1F7F" w:rsidP="000D15F9">
            <w:pPr>
              <w:tabs>
                <w:tab w:val="left" w:pos="7447"/>
                <w:tab w:val="left" w:pos="8595"/>
              </w:tabs>
              <w:spacing w:before="60"/>
              <w:ind w:right="213"/>
              <w:rPr>
                <w:rFonts w:ascii="Wingdings 2" w:eastAsia="Wingdings 2" w:hAnsi="Wingdings 2" w:cs="Wingdings 2"/>
                <w:sz w:val="20"/>
              </w:rPr>
            </w:pPr>
            <w:r w:rsidRPr="000957A9">
              <w:rPr>
                <w:b/>
                <w:sz w:val="20"/>
                <w:szCs w:val="20"/>
              </w:rPr>
              <w:t>OLANZapine (5 mg/co)</w:t>
            </w:r>
          </w:p>
          <w:p w14:paraId="5770C19F" w14:textId="77777777" w:rsidR="001F1F7F" w:rsidRDefault="001F1F7F" w:rsidP="000D15F9">
            <w:pPr>
              <w:tabs>
                <w:tab w:val="left" w:pos="7447"/>
                <w:tab w:val="left" w:pos="8595"/>
              </w:tabs>
              <w:spacing w:before="60" w:after="0"/>
              <w:ind w:right="215"/>
              <w:rPr>
                <w:sz w:val="20"/>
                <w:szCs w:val="20"/>
              </w:rPr>
            </w:pPr>
            <w:r>
              <w:rPr>
                <w:rFonts w:cs="Arial"/>
                <w:sz w:val="20"/>
                <w:szCs w:val="40"/>
              </w:rPr>
              <w:t>1</w:t>
            </w:r>
            <w:r w:rsidRPr="00901B1A">
              <w:rPr>
                <w:rFonts w:cs="Arial"/>
                <w:sz w:val="20"/>
                <w:szCs w:val="40"/>
              </w:rPr>
              <w:t xml:space="preserve"> co</w:t>
            </w:r>
            <w:r>
              <w:rPr>
                <w:rFonts w:cs="Arial"/>
                <w:sz w:val="20"/>
                <w:szCs w:val="40"/>
              </w:rPr>
              <w:t xml:space="preserve"> </w:t>
            </w:r>
            <w:r w:rsidRPr="00901B1A">
              <w:rPr>
                <w:rFonts w:cs="Arial"/>
                <w:sz w:val="20"/>
                <w:szCs w:val="40"/>
              </w:rPr>
              <w:t>PO</w:t>
            </w:r>
            <w:r>
              <w:rPr>
                <w:rFonts w:cs="Arial"/>
                <w:sz w:val="20"/>
                <w:szCs w:val="40"/>
              </w:rPr>
              <w:t xml:space="preserve"> </w:t>
            </w:r>
            <w:r>
              <w:rPr>
                <w:sz w:val="20"/>
                <w:szCs w:val="20"/>
              </w:rPr>
              <w:t>HS pour</w:t>
            </w:r>
            <w:r w:rsidRPr="0062076B">
              <w:rPr>
                <w:sz w:val="20"/>
                <w:szCs w:val="20"/>
              </w:rPr>
              <w:t xml:space="preserve"> </w:t>
            </w:r>
            <w:r>
              <w:rPr>
                <w:sz w:val="20"/>
                <w:szCs w:val="20"/>
              </w:rPr>
              <w:t>5</w:t>
            </w:r>
            <w:r w:rsidRPr="0062076B">
              <w:rPr>
                <w:sz w:val="20"/>
                <w:szCs w:val="20"/>
              </w:rPr>
              <w:t xml:space="preserve"> jours</w:t>
            </w:r>
            <w:r w:rsidRPr="00CA0E6B">
              <w:rPr>
                <w:sz w:val="20"/>
                <w:szCs w:val="20"/>
              </w:rPr>
              <w:t xml:space="preserve"> </w:t>
            </w:r>
            <w:r>
              <w:rPr>
                <w:sz w:val="20"/>
                <w:szCs w:val="20"/>
              </w:rPr>
              <w:t>à débuter la veille de la chimiothérapie</w:t>
            </w:r>
          </w:p>
          <w:p w14:paraId="44BD4C01" w14:textId="6935FE7C" w:rsidR="00E92C20" w:rsidRDefault="00E92C20" w:rsidP="000D15F9">
            <w:pPr>
              <w:tabs>
                <w:tab w:val="left" w:pos="7447"/>
                <w:tab w:val="left" w:pos="8595"/>
              </w:tabs>
              <w:spacing w:before="60" w:after="0"/>
              <w:ind w:right="215"/>
              <w:rPr>
                <w:rFonts w:cs="Arial"/>
                <w:b/>
                <w:sz w:val="20"/>
                <w:szCs w:val="40"/>
              </w:rPr>
            </w:pPr>
          </w:p>
        </w:tc>
        <w:tc>
          <w:tcPr>
            <w:tcW w:w="1204" w:type="dxa"/>
          </w:tcPr>
          <w:p w14:paraId="2D19A4E5" w14:textId="2E43FB00" w:rsidR="001F1F7F" w:rsidRPr="009F0B16" w:rsidRDefault="001F1F7F" w:rsidP="008D52B6">
            <w:pPr>
              <w:tabs>
                <w:tab w:val="left" w:pos="7447"/>
                <w:tab w:val="left" w:pos="8595"/>
              </w:tabs>
              <w:spacing w:before="60"/>
              <w:ind w:right="33"/>
              <w:rPr>
                <w:sz w:val="20"/>
                <w:szCs w:val="20"/>
              </w:rPr>
            </w:pPr>
            <w:r w:rsidRPr="009F0B16">
              <w:rPr>
                <w:sz w:val="20"/>
                <w:szCs w:val="20"/>
              </w:rPr>
              <w:t xml:space="preserve">Qté : </w:t>
            </w:r>
            <w:r w:rsidR="008D52B6">
              <w:rPr>
                <w:sz w:val="20"/>
                <w:szCs w:val="20"/>
              </w:rPr>
              <w:t>5</w:t>
            </w:r>
          </w:p>
        </w:tc>
        <w:tc>
          <w:tcPr>
            <w:tcW w:w="1294" w:type="dxa"/>
          </w:tcPr>
          <w:p w14:paraId="4BD7B98F" w14:textId="45270877" w:rsidR="001F1F7F" w:rsidRDefault="001F1F7F" w:rsidP="00185E2D">
            <w:pPr>
              <w:tabs>
                <w:tab w:val="left" w:pos="7447"/>
                <w:tab w:val="left" w:pos="8595"/>
              </w:tabs>
              <w:spacing w:before="60"/>
              <w:ind w:right="33"/>
              <w:rPr>
                <w:sz w:val="20"/>
                <w:szCs w:val="20"/>
              </w:rPr>
            </w:pPr>
            <w:r>
              <w:rPr>
                <w:sz w:val="20"/>
                <w:szCs w:val="20"/>
              </w:rPr>
              <w:t>Ren :</w:t>
            </w:r>
            <w:r w:rsidRPr="009F0B16">
              <w:rPr>
                <w:sz w:val="20"/>
                <w:szCs w:val="20"/>
              </w:rPr>
              <w:t xml:space="preserve"> </w:t>
            </w:r>
            <w:r w:rsidR="00185E2D">
              <w:rPr>
                <w:sz w:val="20"/>
                <w:szCs w:val="20"/>
              </w:rPr>
              <w:t>1 an</w:t>
            </w:r>
          </w:p>
        </w:tc>
      </w:tr>
      <w:tr w:rsidR="00532FCA" w14:paraId="7B31A03F" w14:textId="77777777" w:rsidTr="001F1F7F">
        <w:tc>
          <w:tcPr>
            <w:tcW w:w="395" w:type="dxa"/>
          </w:tcPr>
          <w:p w14:paraId="38465E79" w14:textId="77777777" w:rsidR="00532FCA" w:rsidRDefault="00532FCA" w:rsidP="00D50892">
            <w:pPr>
              <w:tabs>
                <w:tab w:val="left" w:pos="7447"/>
                <w:tab w:val="left" w:pos="8595"/>
              </w:tabs>
              <w:spacing w:before="60"/>
              <w:jc w:val="center"/>
              <w:rPr>
                <w:rFonts w:cs="Arial"/>
                <w:sz w:val="20"/>
              </w:rPr>
            </w:pPr>
            <w:r w:rsidRPr="00307E6B">
              <w:rPr>
                <w:rFonts w:ascii="Wingdings 2" w:eastAsia="Wingdings 2" w:hAnsi="Wingdings 2" w:cs="Wingdings 2"/>
                <w:color w:val="auto"/>
                <w:sz w:val="20"/>
              </w:rPr>
              <w:lastRenderedPageBreak/>
              <w:t></w:t>
            </w:r>
          </w:p>
        </w:tc>
        <w:tc>
          <w:tcPr>
            <w:tcW w:w="6463" w:type="dxa"/>
          </w:tcPr>
          <w:p w14:paraId="7EA30984" w14:textId="77777777" w:rsidR="00532FCA" w:rsidRDefault="00532FCA" w:rsidP="00C91A0E">
            <w:pPr>
              <w:tabs>
                <w:tab w:val="left" w:pos="7447"/>
                <w:tab w:val="left" w:pos="8595"/>
              </w:tabs>
              <w:spacing w:before="60"/>
              <w:ind w:right="213"/>
              <w:rPr>
                <w:sz w:val="20"/>
              </w:rPr>
            </w:pPr>
            <w:r>
              <w:rPr>
                <w:sz w:val="20"/>
              </w:rPr>
              <w:t xml:space="preserve">Antiémétique au besoin si nausées : </w:t>
            </w:r>
          </w:p>
          <w:p w14:paraId="4FB10AAF" w14:textId="77777777" w:rsidR="00532FCA" w:rsidRDefault="00532FCA" w:rsidP="00C91A0E">
            <w:pPr>
              <w:tabs>
                <w:tab w:val="left" w:pos="7447"/>
                <w:tab w:val="left" w:pos="8595"/>
              </w:tabs>
              <w:spacing w:before="60"/>
              <w:ind w:left="203" w:right="213"/>
              <w:rPr>
                <w:sz w:val="20"/>
              </w:rPr>
            </w:pPr>
            <w:r w:rsidRPr="005966DC">
              <w:rPr>
                <w:rFonts w:ascii="Wingdings 2" w:eastAsia="Wingdings 2" w:hAnsi="Wingdings 2" w:cs="Wingdings 2"/>
                <w:sz w:val="20"/>
              </w:rPr>
              <w:t></w:t>
            </w:r>
            <w:r w:rsidRPr="003317C2">
              <w:rPr>
                <w:sz w:val="20"/>
              </w:rPr>
              <w:t xml:space="preserve"> </w:t>
            </w:r>
            <w:r w:rsidRPr="00F73A81">
              <w:rPr>
                <w:b/>
                <w:sz w:val="20"/>
              </w:rPr>
              <w:t>Prochlorpérazine (10 mg/co)</w:t>
            </w:r>
            <w:r>
              <w:rPr>
                <w:sz w:val="20"/>
              </w:rPr>
              <w:t xml:space="preserve">    </w:t>
            </w:r>
            <w:r w:rsidRPr="00101211">
              <w:rPr>
                <w:sz w:val="20"/>
              </w:rPr>
              <w:t>1</w:t>
            </w:r>
            <w:r>
              <w:rPr>
                <w:sz w:val="20"/>
              </w:rPr>
              <w:t xml:space="preserve"> co PO q 4 h PRN si nausées</w:t>
            </w:r>
          </w:p>
          <w:p w14:paraId="55F3AD9F" w14:textId="77777777" w:rsidR="00532FCA" w:rsidRDefault="00532FCA" w:rsidP="00C91A0E">
            <w:pPr>
              <w:tabs>
                <w:tab w:val="left" w:pos="7447"/>
                <w:tab w:val="left" w:pos="8595"/>
              </w:tabs>
              <w:spacing w:before="60"/>
              <w:ind w:left="203" w:right="213"/>
              <w:rPr>
                <w:sz w:val="20"/>
              </w:rPr>
            </w:pPr>
            <w:r>
              <w:rPr>
                <w:sz w:val="20"/>
              </w:rPr>
              <w:t>OU</w:t>
            </w:r>
          </w:p>
          <w:p w14:paraId="005882A2" w14:textId="77777777" w:rsidR="00532FCA" w:rsidRDefault="00532FCA" w:rsidP="00C91A0E">
            <w:pPr>
              <w:tabs>
                <w:tab w:val="left" w:pos="7447"/>
                <w:tab w:val="left" w:pos="8595"/>
              </w:tabs>
              <w:spacing w:before="60"/>
              <w:ind w:left="203" w:right="213"/>
              <w:rPr>
                <w:rFonts w:cs="Arial"/>
                <w:sz w:val="20"/>
              </w:rPr>
            </w:pPr>
            <w:r w:rsidRPr="005966DC">
              <w:rPr>
                <w:rFonts w:ascii="Wingdings 2" w:eastAsia="Wingdings 2" w:hAnsi="Wingdings 2" w:cs="Wingdings 2"/>
                <w:sz w:val="20"/>
              </w:rPr>
              <w:t></w:t>
            </w:r>
            <w:r w:rsidRPr="003317C2">
              <w:rPr>
                <w:sz w:val="20"/>
              </w:rPr>
              <w:t xml:space="preserve"> </w:t>
            </w:r>
            <w:r w:rsidRPr="00F73A81">
              <w:rPr>
                <w:b/>
                <w:sz w:val="20"/>
              </w:rPr>
              <w:t>Métoclopramide (10 mg/co)</w:t>
            </w:r>
            <w:r>
              <w:rPr>
                <w:sz w:val="20"/>
              </w:rPr>
              <w:t xml:space="preserve">    </w:t>
            </w:r>
            <w:r w:rsidRPr="00101211">
              <w:rPr>
                <w:sz w:val="20"/>
              </w:rPr>
              <w:t>1</w:t>
            </w:r>
            <w:r>
              <w:rPr>
                <w:sz w:val="20"/>
              </w:rPr>
              <w:t xml:space="preserve"> co PO q 4 h PRN si nausées</w:t>
            </w:r>
          </w:p>
        </w:tc>
        <w:tc>
          <w:tcPr>
            <w:tcW w:w="1204" w:type="dxa"/>
          </w:tcPr>
          <w:p w14:paraId="5E983A78" w14:textId="77777777" w:rsidR="00532FCA" w:rsidRDefault="00532FCA" w:rsidP="00D50892">
            <w:pPr>
              <w:tabs>
                <w:tab w:val="left" w:pos="7447"/>
                <w:tab w:val="left" w:pos="8595"/>
              </w:tabs>
              <w:spacing w:before="60"/>
              <w:ind w:right="33"/>
              <w:rPr>
                <w:rFonts w:cs="Arial"/>
                <w:sz w:val="20"/>
              </w:rPr>
            </w:pPr>
            <w:r w:rsidRPr="009F0B16">
              <w:rPr>
                <w:sz w:val="20"/>
                <w:szCs w:val="20"/>
              </w:rPr>
              <w:t xml:space="preserve">Qté : </w:t>
            </w:r>
            <w:r>
              <w:rPr>
                <w:sz w:val="20"/>
                <w:szCs w:val="20"/>
              </w:rPr>
              <w:t>30</w:t>
            </w:r>
          </w:p>
        </w:tc>
        <w:tc>
          <w:tcPr>
            <w:tcW w:w="1294" w:type="dxa"/>
          </w:tcPr>
          <w:p w14:paraId="11080196" w14:textId="77777777" w:rsidR="00532FCA" w:rsidRDefault="00532FCA" w:rsidP="00D50892">
            <w:pPr>
              <w:tabs>
                <w:tab w:val="left" w:pos="7447"/>
                <w:tab w:val="left" w:pos="8595"/>
              </w:tabs>
              <w:spacing w:before="60"/>
              <w:ind w:right="34"/>
              <w:rPr>
                <w:rFonts w:cs="Arial"/>
                <w:sz w:val="20"/>
              </w:rPr>
            </w:pPr>
            <w:r w:rsidRPr="009F0B16">
              <w:rPr>
                <w:sz w:val="20"/>
                <w:szCs w:val="20"/>
              </w:rPr>
              <w:t xml:space="preserve">Ren : </w:t>
            </w:r>
            <w:r>
              <w:rPr>
                <w:sz w:val="20"/>
                <w:szCs w:val="20"/>
              </w:rPr>
              <w:t>1 an</w:t>
            </w:r>
          </w:p>
        </w:tc>
      </w:tr>
      <w:tr w:rsidR="00532FCA" w14:paraId="6977F6AF" w14:textId="77777777" w:rsidTr="001F1F7F">
        <w:tc>
          <w:tcPr>
            <w:tcW w:w="395" w:type="dxa"/>
          </w:tcPr>
          <w:p w14:paraId="7ADE3F87" w14:textId="02F70A8F" w:rsidR="00532FCA" w:rsidRPr="00307E6B" w:rsidRDefault="00532FCA" w:rsidP="00532FCA">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463" w:type="dxa"/>
          </w:tcPr>
          <w:p w14:paraId="3B3810D5" w14:textId="7609AF7D" w:rsidR="00532FCA" w:rsidRPr="00532FCA" w:rsidRDefault="00532FCA" w:rsidP="00532FCA">
            <w:pPr>
              <w:tabs>
                <w:tab w:val="left" w:pos="270"/>
                <w:tab w:val="left" w:pos="7740"/>
                <w:tab w:val="left" w:pos="9540"/>
              </w:tabs>
              <w:rPr>
                <w:rFonts w:cs="Arial"/>
                <w:sz w:val="20"/>
              </w:rPr>
            </w:pPr>
            <w:r w:rsidRPr="00F36F5F">
              <w:rPr>
                <w:rFonts w:cs="Arial"/>
                <w:b/>
                <w:sz w:val="20"/>
              </w:rPr>
              <w:t>Lopéramide</w:t>
            </w:r>
            <w:r>
              <w:rPr>
                <w:rFonts w:cs="Arial"/>
                <w:b/>
                <w:sz w:val="20"/>
              </w:rPr>
              <w:t xml:space="preserve"> (2 mg/co</w:t>
            </w:r>
            <w:r w:rsidRPr="00101211">
              <w:rPr>
                <w:rFonts w:cs="Arial"/>
                <w:sz w:val="20"/>
              </w:rPr>
              <w:t>)    2 co PO STAT si diarrhée puis 1 co PO</w:t>
            </w:r>
            <w:r w:rsidRPr="009B73E2">
              <w:rPr>
                <w:rFonts w:cs="Arial"/>
                <w:sz w:val="20"/>
              </w:rPr>
              <w:t xml:space="preserve"> après </w:t>
            </w:r>
            <w:r>
              <w:rPr>
                <w:rFonts w:cs="Arial"/>
                <w:sz w:val="20"/>
              </w:rPr>
              <w:t xml:space="preserve">chaque </w:t>
            </w:r>
            <w:r w:rsidRPr="009B73E2">
              <w:rPr>
                <w:rFonts w:cs="Arial"/>
                <w:sz w:val="20"/>
              </w:rPr>
              <w:t>selle</w:t>
            </w:r>
            <w:r>
              <w:rPr>
                <w:rFonts w:cs="Arial"/>
                <w:sz w:val="20"/>
              </w:rPr>
              <w:t xml:space="preserve"> diarrhéique</w:t>
            </w:r>
            <w:r w:rsidRPr="009B73E2">
              <w:rPr>
                <w:rFonts w:cs="Arial"/>
                <w:sz w:val="20"/>
              </w:rPr>
              <w:t xml:space="preserve"> (max </w:t>
            </w:r>
            <w:r w:rsidR="001F1F7F">
              <w:rPr>
                <w:rFonts w:cs="Arial"/>
                <w:sz w:val="20"/>
              </w:rPr>
              <w:t xml:space="preserve">8 </w:t>
            </w:r>
            <w:r w:rsidRPr="009B73E2">
              <w:rPr>
                <w:rFonts w:cs="Arial"/>
                <w:sz w:val="20"/>
              </w:rPr>
              <w:t>co/ 24 h</w:t>
            </w:r>
            <w:r>
              <w:rPr>
                <w:rFonts w:cs="Arial"/>
                <w:sz w:val="20"/>
              </w:rPr>
              <w:t>res</w:t>
            </w:r>
            <w:r w:rsidRPr="009B73E2">
              <w:rPr>
                <w:rFonts w:cs="Arial"/>
                <w:sz w:val="20"/>
              </w:rPr>
              <w:t>)</w:t>
            </w:r>
          </w:p>
        </w:tc>
        <w:tc>
          <w:tcPr>
            <w:tcW w:w="1204" w:type="dxa"/>
          </w:tcPr>
          <w:p w14:paraId="70EA9FB5" w14:textId="5B903B35" w:rsidR="00532FCA" w:rsidRDefault="00532FCA" w:rsidP="0099384B">
            <w:pPr>
              <w:tabs>
                <w:tab w:val="left" w:pos="7447"/>
                <w:tab w:val="left" w:pos="8595"/>
              </w:tabs>
              <w:spacing w:before="60"/>
              <w:ind w:right="33"/>
              <w:rPr>
                <w:sz w:val="20"/>
                <w:szCs w:val="20"/>
              </w:rPr>
            </w:pPr>
            <w:r w:rsidRPr="009F0B16">
              <w:rPr>
                <w:sz w:val="20"/>
                <w:szCs w:val="20"/>
              </w:rPr>
              <w:t xml:space="preserve">Qté : </w:t>
            </w:r>
            <w:r w:rsidR="0099384B">
              <w:rPr>
                <w:sz w:val="20"/>
                <w:szCs w:val="20"/>
              </w:rPr>
              <w:t>30</w:t>
            </w:r>
          </w:p>
        </w:tc>
        <w:tc>
          <w:tcPr>
            <w:tcW w:w="1294" w:type="dxa"/>
          </w:tcPr>
          <w:p w14:paraId="73FDC4E8" w14:textId="255F6207" w:rsidR="00532FCA" w:rsidRDefault="00C91A0E" w:rsidP="0099384B">
            <w:pPr>
              <w:tabs>
                <w:tab w:val="left" w:pos="7447"/>
                <w:tab w:val="left" w:pos="8595"/>
              </w:tabs>
              <w:spacing w:before="60"/>
              <w:ind w:right="34"/>
              <w:rPr>
                <w:sz w:val="20"/>
                <w:szCs w:val="20"/>
              </w:rPr>
            </w:pPr>
            <w:r>
              <w:rPr>
                <w:sz w:val="20"/>
                <w:szCs w:val="20"/>
              </w:rPr>
              <w:t xml:space="preserve">Ren : </w:t>
            </w:r>
            <w:r w:rsidR="0099384B">
              <w:rPr>
                <w:sz w:val="20"/>
                <w:szCs w:val="20"/>
              </w:rPr>
              <w:t>1 an</w:t>
            </w:r>
          </w:p>
        </w:tc>
      </w:tr>
      <w:tr w:rsidR="00185E2D" w14:paraId="7565B588" w14:textId="77777777" w:rsidTr="001F1F7F">
        <w:tc>
          <w:tcPr>
            <w:tcW w:w="395" w:type="dxa"/>
          </w:tcPr>
          <w:p w14:paraId="7FB615FC" w14:textId="6496B1C0" w:rsidR="00185E2D" w:rsidRPr="00307E6B" w:rsidRDefault="00185E2D" w:rsidP="00185E2D">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463" w:type="dxa"/>
          </w:tcPr>
          <w:p w14:paraId="04F72DA8" w14:textId="77777777" w:rsidR="00185E2D" w:rsidRDefault="00185E2D" w:rsidP="00185E2D">
            <w:pPr>
              <w:tabs>
                <w:tab w:val="left" w:pos="-180"/>
                <w:tab w:val="left" w:pos="270"/>
                <w:tab w:val="left" w:pos="7447"/>
                <w:tab w:val="left" w:pos="7490"/>
                <w:tab w:val="left" w:pos="8595"/>
                <w:tab w:val="left" w:pos="8875"/>
              </w:tabs>
              <w:spacing w:after="0"/>
              <w:ind w:right="-193"/>
              <w:rPr>
                <w:sz w:val="20"/>
                <w:szCs w:val="20"/>
              </w:rPr>
            </w:pPr>
            <w:r w:rsidRPr="00092B18">
              <w:rPr>
                <w:rFonts w:cs="Arial"/>
                <w:b/>
                <w:sz w:val="20"/>
                <w:szCs w:val="20"/>
              </w:rPr>
              <w:t>Rince bouche on</w:t>
            </w:r>
            <w:r>
              <w:rPr>
                <w:rFonts w:cs="Arial"/>
                <w:b/>
                <w:sz w:val="20"/>
                <w:szCs w:val="20"/>
              </w:rPr>
              <w:t xml:space="preserve">cologique    </w:t>
            </w:r>
            <w:r w:rsidRPr="004C2A51">
              <w:rPr>
                <w:rFonts w:cs="Arial"/>
                <w:b/>
                <w:sz w:val="20"/>
                <w:szCs w:val="20"/>
              </w:rPr>
              <w:t>15 à 30 mL</w:t>
            </w:r>
            <w:r w:rsidRPr="004C2A51">
              <w:rPr>
                <w:rFonts w:cs="Arial"/>
                <w:sz w:val="20"/>
                <w:szCs w:val="20"/>
              </w:rPr>
              <w:t xml:space="preserve"> en gargarisme QID et PRN </w:t>
            </w:r>
            <w:r>
              <w:rPr>
                <w:rFonts w:cs="Arial"/>
                <w:sz w:val="20"/>
                <w:szCs w:val="20"/>
              </w:rPr>
              <w:t xml:space="preserve">à débuter </w:t>
            </w:r>
            <w:r w:rsidRPr="004C2A51">
              <w:rPr>
                <w:rFonts w:cs="Arial"/>
                <w:sz w:val="20"/>
                <w:szCs w:val="20"/>
              </w:rPr>
              <w:t>si mucosite</w:t>
            </w:r>
            <w:r>
              <w:rPr>
                <w:rFonts w:cs="Arial"/>
                <w:sz w:val="20"/>
                <w:szCs w:val="20"/>
              </w:rPr>
              <w:t xml:space="preserve">. </w:t>
            </w:r>
            <w:r w:rsidRPr="004C2A51">
              <w:rPr>
                <w:sz w:val="20"/>
                <w:szCs w:val="20"/>
              </w:rPr>
              <w:t>Peut être avalé si lésions profondes.</w:t>
            </w:r>
            <w:r>
              <w:rPr>
                <w:sz w:val="20"/>
                <w:szCs w:val="20"/>
              </w:rPr>
              <w:t xml:space="preserve"> (Ne pas servir d’emblée)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185E2D" w:rsidRPr="006D1971" w14:paraId="3CC401D6" w14:textId="77777777" w:rsidTr="00066635">
              <w:trPr>
                <w:trHeight w:val="1093"/>
              </w:trPr>
              <w:tc>
                <w:tcPr>
                  <w:tcW w:w="6237" w:type="dxa"/>
                  <w:tcBorders>
                    <w:top w:val="single" w:sz="4" w:space="0" w:color="auto"/>
                    <w:left w:val="single" w:sz="4" w:space="0" w:color="auto"/>
                    <w:bottom w:val="single" w:sz="4" w:space="0" w:color="auto"/>
                    <w:right w:val="single" w:sz="4" w:space="0" w:color="auto"/>
                  </w:tcBorders>
                </w:tcPr>
                <w:p w14:paraId="199F30F8" w14:textId="77777777" w:rsidR="00185E2D" w:rsidRPr="00092B18" w:rsidRDefault="00185E2D" w:rsidP="00185E2D">
                  <w:pPr>
                    <w:spacing w:after="0"/>
                    <w:ind w:left="142"/>
                    <w:jc w:val="center"/>
                    <w:rPr>
                      <w:rFonts w:eastAsia="Times New Roman" w:cs="Times New Roman"/>
                      <w:color w:val="auto"/>
                      <w:sz w:val="20"/>
                    </w:rPr>
                  </w:pPr>
                  <w:r w:rsidRPr="00092B18">
                    <w:rPr>
                      <w:rFonts w:eastAsia="Times New Roman" w:cs="Arial"/>
                      <w:b/>
                      <w:bCs/>
                      <w:color w:val="auto"/>
                      <w:sz w:val="20"/>
                    </w:rPr>
                    <w:t>Gargarisme de base</w:t>
                  </w:r>
                </w:p>
                <w:p w14:paraId="0B2650A5" w14:textId="77777777" w:rsidR="00185E2D" w:rsidRPr="005863E7" w:rsidRDefault="00185E2D" w:rsidP="00185E2D">
                  <w:pPr>
                    <w:tabs>
                      <w:tab w:val="left" w:pos="2540"/>
                    </w:tabs>
                    <w:spacing w:after="0"/>
                    <w:rPr>
                      <w:sz w:val="15"/>
                      <w:szCs w:val="15"/>
                    </w:rPr>
                  </w:pPr>
                  <w:r>
                    <w:rPr>
                      <w:sz w:val="15"/>
                      <w:szCs w:val="15"/>
                    </w:rPr>
                    <w:t>Diphe</w:t>
                  </w:r>
                  <w:r w:rsidRPr="005863E7">
                    <w:rPr>
                      <w:sz w:val="15"/>
                      <w:szCs w:val="15"/>
                    </w:rPr>
                    <w:t>nhydramine</w:t>
                  </w:r>
                  <w:r w:rsidRPr="005863E7">
                    <w:rPr>
                      <w:sz w:val="15"/>
                      <w:szCs w:val="15"/>
                    </w:rPr>
                    <w:tab/>
                    <w:t>250 m</w:t>
                  </w:r>
                  <w:r>
                    <w:rPr>
                      <w:sz w:val="15"/>
                      <w:szCs w:val="15"/>
                    </w:rPr>
                    <w:t>L</w:t>
                  </w:r>
                  <w:r w:rsidRPr="005863E7">
                    <w:rPr>
                      <w:sz w:val="15"/>
                      <w:szCs w:val="15"/>
                    </w:rPr>
                    <w:t xml:space="preserve"> élixir (12,5 mg/5</w:t>
                  </w:r>
                  <w:r>
                    <w:rPr>
                      <w:sz w:val="15"/>
                      <w:szCs w:val="15"/>
                    </w:rPr>
                    <w:t xml:space="preserve"> </w:t>
                  </w:r>
                  <w:r w:rsidRPr="005863E7">
                    <w:rPr>
                      <w:sz w:val="15"/>
                      <w:szCs w:val="15"/>
                    </w:rPr>
                    <w:t>m</w:t>
                  </w:r>
                  <w:r>
                    <w:rPr>
                      <w:sz w:val="15"/>
                      <w:szCs w:val="15"/>
                    </w:rPr>
                    <w:t>L</w:t>
                  </w:r>
                  <w:r w:rsidRPr="005863E7">
                    <w:rPr>
                      <w:sz w:val="15"/>
                      <w:szCs w:val="15"/>
                    </w:rPr>
                    <w:t>) ou capsules (12,5 x 50 mg)</w:t>
                  </w:r>
                </w:p>
                <w:p w14:paraId="57F08668" w14:textId="77777777" w:rsidR="00185E2D" w:rsidRPr="005863E7" w:rsidRDefault="00185E2D" w:rsidP="00185E2D">
                  <w:pPr>
                    <w:tabs>
                      <w:tab w:val="left" w:pos="2540"/>
                    </w:tabs>
                    <w:spacing w:after="0"/>
                    <w:rPr>
                      <w:sz w:val="15"/>
                      <w:szCs w:val="15"/>
                    </w:rPr>
                  </w:pPr>
                  <w:r w:rsidRPr="005863E7">
                    <w:rPr>
                      <w:sz w:val="15"/>
                      <w:szCs w:val="15"/>
                    </w:rPr>
                    <w:t>Hydrocortisone</w:t>
                  </w:r>
                  <w:r w:rsidRPr="005863E7">
                    <w:rPr>
                      <w:sz w:val="15"/>
                      <w:szCs w:val="15"/>
                    </w:rPr>
                    <w:tab/>
                    <w:t>100 mg poudre ou comprimés (10 x 10 mg ou 5 x 20 mg)</w:t>
                  </w:r>
                </w:p>
                <w:p w14:paraId="41613406" w14:textId="77777777" w:rsidR="00185E2D" w:rsidRPr="005863E7" w:rsidRDefault="00185E2D" w:rsidP="00185E2D">
                  <w:pPr>
                    <w:tabs>
                      <w:tab w:val="left" w:pos="2540"/>
                    </w:tabs>
                    <w:spacing w:after="0"/>
                    <w:rPr>
                      <w:sz w:val="15"/>
                      <w:szCs w:val="15"/>
                    </w:rPr>
                  </w:pPr>
                  <w:r w:rsidRPr="005863E7">
                    <w:rPr>
                      <w:sz w:val="15"/>
                      <w:szCs w:val="15"/>
                    </w:rPr>
                    <w:t>Magnésium / aluminium (hydroxyde d’)</w:t>
                  </w:r>
                  <w:r>
                    <w:rPr>
                      <w:sz w:val="15"/>
                      <w:szCs w:val="15"/>
                    </w:rPr>
                    <w:tab/>
                  </w:r>
                  <w:r w:rsidRPr="005863E7">
                    <w:rPr>
                      <w:sz w:val="15"/>
                      <w:szCs w:val="15"/>
                    </w:rPr>
                    <w:t>165 m</w:t>
                  </w:r>
                  <w:r>
                    <w:rPr>
                      <w:sz w:val="15"/>
                      <w:szCs w:val="15"/>
                    </w:rPr>
                    <w:t>L</w:t>
                  </w:r>
                  <w:r w:rsidRPr="005863E7">
                    <w:rPr>
                      <w:sz w:val="15"/>
                      <w:szCs w:val="15"/>
                    </w:rPr>
                    <w:t xml:space="preserve"> suspension orale (200-200 mg/5 m</w:t>
                  </w:r>
                  <w:r>
                    <w:rPr>
                      <w:sz w:val="15"/>
                      <w:szCs w:val="15"/>
                    </w:rPr>
                    <w:t>L</w:t>
                  </w:r>
                  <w:r w:rsidRPr="005863E7">
                    <w:rPr>
                      <w:sz w:val="15"/>
                      <w:szCs w:val="15"/>
                    </w:rPr>
                    <w:t>)</w:t>
                  </w:r>
                </w:p>
                <w:p w14:paraId="4915A7C4" w14:textId="77777777" w:rsidR="00185E2D" w:rsidRPr="005863E7" w:rsidRDefault="00185E2D" w:rsidP="00185E2D">
                  <w:pPr>
                    <w:tabs>
                      <w:tab w:val="left" w:pos="2540"/>
                    </w:tabs>
                    <w:spacing w:after="0"/>
                    <w:rPr>
                      <w:sz w:val="15"/>
                      <w:szCs w:val="15"/>
                    </w:rPr>
                  </w:pPr>
                  <w:r w:rsidRPr="005863E7">
                    <w:rPr>
                      <w:sz w:val="15"/>
                      <w:szCs w:val="15"/>
                    </w:rPr>
                    <w:t>Nystatine</w:t>
                  </w:r>
                  <w:r w:rsidRPr="005863E7">
                    <w:rPr>
                      <w:sz w:val="15"/>
                      <w:szCs w:val="15"/>
                    </w:rPr>
                    <w:tab/>
                    <w:t>62 m</w:t>
                  </w:r>
                  <w:r>
                    <w:rPr>
                      <w:sz w:val="15"/>
                      <w:szCs w:val="15"/>
                    </w:rPr>
                    <w:t>L</w:t>
                  </w:r>
                  <w:r w:rsidRPr="005863E7">
                    <w:rPr>
                      <w:sz w:val="15"/>
                      <w:szCs w:val="15"/>
                    </w:rPr>
                    <w:t xml:space="preserve"> suspension orale (100 000 </w:t>
                  </w:r>
                  <w:r>
                    <w:rPr>
                      <w:sz w:val="15"/>
                      <w:szCs w:val="15"/>
                    </w:rPr>
                    <w:t>unités</w:t>
                  </w:r>
                  <w:r w:rsidRPr="005863E7">
                    <w:rPr>
                      <w:sz w:val="15"/>
                      <w:szCs w:val="15"/>
                    </w:rPr>
                    <w:t>/m</w:t>
                  </w:r>
                  <w:r>
                    <w:rPr>
                      <w:sz w:val="15"/>
                      <w:szCs w:val="15"/>
                    </w:rPr>
                    <w:t>L</w:t>
                  </w:r>
                  <w:r w:rsidRPr="005863E7">
                    <w:rPr>
                      <w:sz w:val="15"/>
                      <w:szCs w:val="15"/>
                    </w:rPr>
                    <w:t>)</w:t>
                  </w:r>
                </w:p>
                <w:p w14:paraId="5ED1DF05" w14:textId="77777777" w:rsidR="00185E2D" w:rsidRPr="005863E7" w:rsidRDefault="00185E2D" w:rsidP="00185E2D">
                  <w:pPr>
                    <w:tabs>
                      <w:tab w:val="left" w:pos="2540"/>
                    </w:tabs>
                    <w:rPr>
                      <w:sz w:val="15"/>
                      <w:szCs w:val="15"/>
                    </w:rPr>
                  </w:pPr>
                  <w:r w:rsidRPr="005863E7">
                    <w:rPr>
                      <w:sz w:val="15"/>
                      <w:szCs w:val="15"/>
                    </w:rPr>
                    <w:t>Eau stérile</w:t>
                  </w:r>
                  <w:r w:rsidRPr="005863E7">
                    <w:rPr>
                      <w:sz w:val="15"/>
                      <w:szCs w:val="15"/>
                    </w:rPr>
                    <w:tab/>
                    <w:t>Jusqu’à 500 m</w:t>
                  </w:r>
                  <w:r>
                    <w:rPr>
                      <w:sz w:val="15"/>
                      <w:szCs w:val="15"/>
                    </w:rPr>
                    <w:t>L</w:t>
                  </w:r>
                </w:p>
                <w:p w14:paraId="3465B455" w14:textId="77777777" w:rsidR="00185E2D" w:rsidRPr="00092B18" w:rsidRDefault="00185E2D" w:rsidP="00185E2D">
                  <w:r>
                    <w:rPr>
                      <w:sz w:val="15"/>
                      <w:szCs w:val="15"/>
                    </w:rPr>
                    <w:t>***</w:t>
                  </w:r>
                  <w:r w:rsidRPr="005863E7">
                    <w:rPr>
                      <w:sz w:val="15"/>
                      <w:szCs w:val="15"/>
                    </w:rPr>
                    <w:t>Stabilité : 14 jours au réfrigérateur</w:t>
                  </w:r>
                  <w:r>
                    <w:rPr>
                      <w:sz w:val="15"/>
                      <w:szCs w:val="15"/>
                    </w:rPr>
                    <w:t>***</w:t>
                  </w:r>
                </w:p>
              </w:tc>
            </w:tr>
          </w:tbl>
          <w:p w14:paraId="077661E8" w14:textId="516A00DC" w:rsidR="00185E2D" w:rsidRPr="008D52B6" w:rsidRDefault="00185E2D" w:rsidP="008D52B6">
            <w:pPr>
              <w:tabs>
                <w:tab w:val="left" w:pos="-180"/>
                <w:tab w:val="left" w:pos="7447"/>
                <w:tab w:val="left" w:pos="7490"/>
                <w:tab w:val="left" w:pos="8595"/>
                <w:tab w:val="left" w:pos="8875"/>
              </w:tabs>
              <w:ind w:right="-192"/>
              <w:rPr>
                <w:sz w:val="2"/>
                <w:szCs w:val="20"/>
              </w:rPr>
            </w:pPr>
          </w:p>
        </w:tc>
        <w:tc>
          <w:tcPr>
            <w:tcW w:w="1204" w:type="dxa"/>
          </w:tcPr>
          <w:p w14:paraId="6396B069" w14:textId="4F378AF4" w:rsidR="00185E2D" w:rsidRPr="009F0B16" w:rsidRDefault="00185E2D" w:rsidP="00185E2D">
            <w:pPr>
              <w:tabs>
                <w:tab w:val="left" w:pos="7447"/>
                <w:tab w:val="left" w:pos="8595"/>
              </w:tabs>
              <w:spacing w:before="60"/>
              <w:ind w:right="33"/>
              <w:rPr>
                <w:sz w:val="20"/>
                <w:szCs w:val="20"/>
              </w:rPr>
            </w:pPr>
            <w:r>
              <w:rPr>
                <w:sz w:val="20"/>
                <w:szCs w:val="20"/>
              </w:rPr>
              <w:t>Qté : 500 mL</w:t>
            </w:r>
          </w:p>
        </w:tc>
        <w:tc>
          <w:tcPr>
            <w:tcW w:w="1294" w:type="dxa"/>
          </w:tcPr>
          <w:p w14:paraId="26FA8FA7" w14:textId="72E7EC95" w:rsidR="00185E2D" w:rsidRDefault="00185E2D" w:rsidP="00185E2D">
            <w:pPr>
              <w:tabs>
                <w:tab w:val="left" w:pos="7447"/>
                <w:tab w:val="left" w:pos="8595"/>
              </w:tabs>
              <w:spacing w:before="60"/>
              <w:ind w:right="34"/>
              <w:rPr>
                <w:sz w:val="20"/>
                <w:szCs w:val="20"/>
              </w:rPr>
            </w:pPr>
            <w:r>
              <w:rPr>
                <w:sz w:val="20"/>
                <w:szCs w:val="20"/>
              </w:rPr>
              <w:t>Ren :</w:t>
            </w:r>
            <w:r w:rsidRPr="009F0B16">
              <w:rPr>
                <w:sz w:val="20"/>
                <w:szCs w:val="20"/>
              </w:rPr>
              <w:t xml:space="preserve"> </w:t>
            </w:r>
            <w:r>
              <w:rPr>
                <w:sz w:val="20"/>
                <w:szCs w:val="20"/>
              </w:rPr>
              <w:t>1 an</w:t>
            </w:r>
          </w:p>
        </w:tc>
      </w:tr>
    </w:tbl>
    <w:p w14:paraId="340540C3" w14:textId="4C5A9F8A" w:rsidR="00A37DC4" w:rsidRPr="00B61E9A" w:rsidRDefault="00A37DC4" w:rsidP="00413FD2">
      <w:pPr>
        <w:spacing w:after="0"/>
        <w:rPr>
          <w:sz w:val="20"/>
        </w:rPr>
      </w:pPr>
    </w:p>
    <w:sectPr w:rsidR="00A37DC4" w:rsidRPr="00B61E9A" w:rsidSect="00413FD2">
      <w:headerReference w:type="first" r:id="rId19"/>
      <w:footerReference w:type="first" r:id="rId20"/>
      <w:pgSz w:w="12240" w:h="15840" w:code="1"/>
      <w:pgMar w:top="1247" w:right="1123" w:bottom="2126" w:left="1123" w:header="992" w:footer="2494"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5924B7" w16cex:dateUtc="2025-06-22T19:47:00Z"/>
  <w16cex:commentExtensible w16cex:durableId="43D1F879" w16cex:dateUtc="2025-06-22T19:48:00Z"/>
  <w16cex:commentExtensible w16cex:durableId="106FDE76" w16cex:dateUtc="2025-06-20T19:04:00Z"/>
  <w16cex:commentExtensible w16cex:durableId="44E4486B" w16cex:dateUtc="2025-06-20T19:11:00Z"/>
  <w16cex:commentExtensible w16cex:durableId="5DA4F961" w16cex:dateUtc="2025-06-20T19:19:00Z"/>
  <w16cex:commentExtensible w16cex:durableId="077126D9" w16cex:dateUtc="2025-06-20T19:58:00Z"/>
  <w16cex:commentExtensible w16cex:durableId="7B1BD7BB" w16cex:dateUtc="2025-06-20T19:50:00Z"/>
  <w16cex:commentExtensible w16cex:durableId="44F47101" w16cex:dateUtc="2025-06-20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171957" w16cid:durableId="7E5924B7"/>
  <w16cid:commentId w16cid:paraId="5D30DBEC" w16cid:durableId="43D1F879"/>
  <w16cid:commentId w16cid:paraId="4A3A1C06" w16cid:durableId="106FDE76"/>
  <w16cid:commentId w16cid:paraId="65CA1643" w16cid:durableId="44E4486B"/>
  <w16cid:commentId w16cid:paraId="4CB0BDC2" w16cid:durableId="5DA4F961"/>
  <w16cid:commentId w16cid:paraId="0834606A" w16cid:durableId="077126D9"/>
  <w16cid:commentId w16cid:paraId="73362481" w16cid:durableId="7B1BD7BB"/>
  <w16cid:commentId w16cid:paraId="325E9D05" w16cid:durableId="44F471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519BD" w14:textId="77777777" w:rsidR="00E92C20" w:rsidRDefault="00E92C20" w:rsidP="00CB1FC2">
      <w:r>
        <w:separator/>
      </w:r>
    </w:p>
  </w:endnote>
  <w:endnote w:type="continuationSeparator" w:id="0">
    <w:p w14:paraId="3435FF93" w14:textId="77777777" w:rsidR="00E92C20" w:rsidRDefault="00E92C20" w:rsidP="00CB1FC2">
      <w:r>
        <w:continuationSeparator/>
      </w:r>
    </w:p>
  </w:endnote>
  <w:endnote w:type="continuationNotice" w:id="1">
    <w:p w14:paraId="3E4C2D2A" w14:textId="77777777" w:rsidR="00E92C20" w:rsidRDefault="00E92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D512" w14:textId="77777777" w:rsidR="00E92C20" w:rsidRDefault="00E92C20">
    <w:pPr>
      <w:pStyle w:val="Pieddepage"/>
    </w:pPr>
    <w:r>
      <w:rPr>
        <w:noProof/>
      </w:rPr>
      <mc:AlternateContent>
        <mc:Choice Requires="wps">
          <w:drawing>
            <wp:anchor distT="0" distB="0" distL="114300" distR="114300" simplePos="0" relativeHeight="251658247" behindDoc="0" locked="0" layoutInCell="1" allowOverlap="1" wp14:anchorId="43D3D76D" wp14:editId="30FC5288">
              <wp:simplePos x="0" y="0"/>
              <wp:positionH relativeFrom="margin">
                <wp:posOffset>-188010</wp:posOffset>
              </wp:positionH>
              <wp:positionV relativeFrom="page">
                <wp:posOffset>8831655</wp:posOffset>
              </wp:positionV>
              <wp:extent cx="7159625" cy="1172424"/>
              <wp:effectExtent l="0" t="0" r="3175" b="889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117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E92C20" w:rsidRPr="000B032F" w14:paraId="2435F91E" w14:textId="77777777" w:rsidTr="009A1521">
                            <w:trPr>
                              <w:gridAfter w:val="1"/>
                              <w:wAfter w:w="21" w:type="dxa"/>
                            </w:trPr>
                            <w:tc>
                              <w:tcPr>
                                <w:tcW w:w="10773" w:type="dxa"/>
                                <w:gridSpan w:val="3"/>
                                <w:shd w:val="clear" w:color="auto" w:fill="auto"/>
                              </w:tcPr>
                              <w:p w14:paraId="40226309" w14:textId="77777777" w:rsidR="00E92C20" w:rsidRPr="00DF3032" w:rsidRDefault="00E92C20"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E92C20" w:rsidRPr="00DF3032"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E92C20" w:rsidRPr="009304CD" w14:paraId="0BF356F1" w14:textId="77777777" w:rsidTr="009A1521">
                            <w:trPr>
                              <w:trHeight w:val="270"/>
                            </w:trPr>
                            <w:tc>
                              <w:tcPr>
                                <w:tcW w:w="10794" w:type="dxa"/>
                                <w:gridSpan w:val="4"/>
                                <w:shd w:val="clear" w:color="auto" w:fill="auto"/>
                              </w:tcPr>
                              <w:p w14:paraId="45A2A727" w14:textId="77777777" w:rsidR="00E92C20" w:rsidRPr="00DF3032" w:rsidRDefault="00E92C20"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E92C20" w:rsidRPr="009304CD" w14:paraId="2D82F460" w14:textId="77777777" w:rsidTr="009A1521">
                            <w:trPr>
                              <w:gridAfter w:val="1"/>
                              <w:wAfter w:w="21" w:type="dxa"/>
                              <w:trHeight w:val="803"/>
                            </w:trPr>
                            <w:tc>
                              <w:tcPr>
                                <w:tcW w:w="2835" w:type="dxa"/>
                                <w:shd w:val="clear" w:color="auto" w:fill="auto"/>
                              </w:tcPr>
                              <w:p w14:paraId="115B11E1" w14:textId="77777777" w:rsidR="00E92C20" w:rsidRPr="009304CD" w:rsidRDefault="00E92C20"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E92C20" w:rsidRPr="00DF3032" w:rsidRDefault="00E92C20"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68183C37" w14:textId="77777777" w:rsidR="00E92C20" w:rsidRDefault="00E92C20"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04CAE685" w14:textId="77777777" w:rsidR="00E92C20" w:rsidRPr="00DF3032" w:rsidRDefault="00E92C20" w:rsidP="00073092">
                                    <w:pPr>
                                      <w:pStyle w:val="Pieddepage"/>
                                      <w:jc w:val="center"/>
                                      <w:rPr>
                                        <w:b/>
                                      </w:rPr>
                                    </w:pPr>
                                    <w:r>
                                      <w:rPr>
                                        <w:b/>
                                        <w:caps/>
                                      </w:rPr>
                                      <w:t>Site tumoral</w:t>
                                    </w:r>
                                  </w:p>
                                </w:sdtContent>
                              </w:sdt>
                            </w:tc>
                            <w:tc>
                              <w:tcPr>
                                <w:tcW w:w="2835" w:type="dxa"/>
                                <w:shd w:val="clear" w:color="auto" w:fill="auto"/>
                              </w:tcPr>
                              <w:p w14:paraId="76FA3C4D"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E92C20" w:rsidRPr="00DF3032" w:rsidRDefault="00E92C20" w:rsidP="00DF3032">
                                <w:pPr>
                                  <w:pStyle w:val="Pieddepage"/>
                                  <w:jc w:val="right"/>
                                  <w:rPr>
                                    <w:sz w:val="15"/>
                                    <w:szCs w:val="15"/>
                                  </w:rPr>
                                </w:pPr>
                                <w:r w:rsidRPr="00DF3032">
                                  <w:rPr>
                                    <w:sz w:val="15"/>
                                    <w:szCs w:val="15"/>
                                  </w:rPr>
                                  <w:t>D.I.C. : 3-4-4</w:t>
                                </w:r>
                              </w:p>
                              <w:p w14:paraId="04F10615" w14:textId="5F6ADF12" w:rsidR="00E92C20" w:rsidRPr="009304CD" w:rsidRDefault="00E92C20"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E92C20" w:rsidRDefault="00E92C20" w:rsidP="00EB565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8pt;margin-top:695.4pt;width:563.75pt;height:9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" filled="f" stroked="f" strokeweight=".5pt">
              <v:textbox inset="0,0,0,0">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E92C20" w:rsidRPr="000B032F" w14:paraId="2435F91E" w14:textId="77777777" w:rsidTr="009A1521">
                      <w:trPr>
                        <w:gridAfter w:val="1"/>
                        <w:wAfter w:w="21" w:type="dxa"/>
                      </w:trPr>
                      <w:tc>
                        <w:tcPr>
                          <w:tcW w:w="10773" w:type="dxa"/>
                          <w:gridSpan w:val="3"/>
                          <w:shd w:val="clear" w:color="auto" w:fill="auto"/>
                        </w:tcPr>
                        <w:p w14:paraId="40226309" w14:textId="77777777" w:rsidR="00E92C20" w:rsidRPr="00DF3032" w:rsidRDefault="00E92C20"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E92C20" w:rsidRPr="00DF3032"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E92C20" w:rsidRPr="009304CD" w14:paraId="0BF356F1" w14:textId="77777777" w:rsidTr="009A1521">
                      <w:trPr>
                        <w:trHeight w:val="270"/>
                      </w:trPr>
                      <w:tc>
                        <w:tcPr>
                          <w:tcW w:w="10794" w:type="dxa"/>
                          <w:gridSpan w:val="4"/>
                          <w:shd w:val="clear" w:color="auto" w:fill="auto"/>
                        </w:tcPr>
                        <w:p w14:paraId="45A2A727" w14:textId="77777777" w:rsidR="00E92C20" w:rsidRPr="00DF3032" w:rsidRDefault="00E92C20"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E92C20" w:rsidRPr="009304CD" w14:paraId="2D82F460" w14:textId="77777777" w:rsidTr="009A1521">
                      <w:trPr>
                        <w:gridAfter w:val="1"/>
                        <w:wAfter w:w="21" w:type="dxa"/>
                        <w:trHeight w:val="803"/>
                      </w:trPr>
                      <w:tc>
                        <w:tcPr>
                          <w:tcW w:w="2835" w:type="dxa"/>
                          <w:shd w:val="clear" w:color="auto" w:fill="auto"/>
                        </w:tcPr>
                        <w:p w14:paraId="115B11E1" w14:textId="77777777" w:rsidR="00E92C20" w:rsidRPr="009304CD" w:rsidRDefault="00E92C20"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E92C20" w:rsidRPr="00DF3032" w:rsidRDefault="00E92C20"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68183C37" w14:textId="77777777" w:rsidR="00E92C20" w:rsidRDefault="00E92C20"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04CAE685" w14:textId="77777777" w:rsidR="00E92C20" w:rsidRPr="00DF3032" w:rsidRDefault="00E92C20" w:rsidP="00073092">
                              <w:pPr>
                                <w:pStyle w:val="Pieddepage"/>
                                <w:jc w:val="center"/>
                                <w:rPr>
                                  <w:b/>
                                </w:rPr>
                              </w:pPr>
                              <w:r>
                                <w:rPr>
                                  <w:b/>
                                  <w:caps/>
                                </w:rPr>
                                <w:t>Site tumoral</w:t>
                              </w:r>
                            </w:p>
                          </w:sdtContent>
                        </w:sdt>
                      </w:tc>
                      <w:tc>
                        <w:tcPr>
                          <w:tcW w:w="2835" w:type="dxa"/>
                          <w:shd w:val="clear" w:color="auto" w:fill="auto"/>
                        </w:tcPr>
                        <w:p w14:paraId="76FA3C4D"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E92C20" w:rsidRPr="00DF3032" w:rsidRDefault="00E92C20" w:rsidP="00DF3032">
                          <w:pPr>
                            <w:pStyle w:val="Pieddepage"/>
                            <w:jc w:val="right"/>
                            <w:rPr>
                              <w:sz w:val="15"/>
                              <w:szCs w:val="15"/>
                            </w:rPr>
                          </w:pPr>
                          <w:r w:rsidRPr="00DF3032">
                            <w:rPr>
                              <w:sz w:val="15"/>
                              <w:szCs w:val="15"/>
                            </w:rPr>
                            <w:t>D.I.C. : 3-4-4</w:t>
                          </w:r>
                        </w:p>
                        <w:p w14:paraId="04F10615" w14:textId="5F6ADF12" w:rsidR="00E92C20" w:rsidRPr="009304CD" w:rsidRDefault="00E92C20"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E92C20" w:rsidRDefault="00E92C20" w:rsidP="00EB5652"/>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84002" w14:textId="77777777" w:rsidR="00E92C20" w:rsidRDefault="00E92C20" w:rsidP="00271273">
    <w:pPr>
      <w:pStyle w:val="Pieddepage"/>
    </w:pPr>
    <w:r>
      <w:rPr>
        <w:noProof/>
      </w:rPr>
      <mc:AlternateContent>
        <mc:Choice Requires="wps">
          <w:drawing>
            <wp:anchor distT="0" distB="0" distL="114300" distR="114300" simplePos="0" relativeHeight="251658252" behindDoc="0" locked="0" layoutInCell="1" allowOverlap="1" wp14:anchorId="5AF6EE64" wp14:editId="5F91229E">
              <wp:simplePos x="0" y="0"/>
              <wp:positionH relativeFrom="page">
                <wp:posOffset>552450</wp:posOffset>
              </wp:positionH>
              <wp:positionV relativeFrom="page">
                <wp:align>bottom</wp:align>
              </wp:positionV>
              <wp:extent cx="6706800" cy="1270000"/>
              <wp:effectExtent l="0" t="0" r="18415" b="635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E92C20" w:rsidRPr="000B032F" w14:paraId="3463C635" w14:textId="77777777" w:rsidTr="00003753">
                            <w:trPr>
                              <w:gridAfter w:val="1"/>
                              <w:wAfter w:w="23" w:type="dxa"/>
                            </w:trPr>
                            <w:tc>
                              <w:tcPr>
                                <w:tcW w:w="10487" w:type="dxa"/>
                                <w:gridSpan w:val="3"/>
                                <w:shd w:val="clear" w:color="auto" w:fill="auto"/>
                              </w:tcPr>
                              <w:p w14:paraId="7E04246F" w14:textId="77777777" w:rsidR="00E92C20" w:rsidRPr="00DF3032" w:rsidRDefault="00E92C20"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E92C20" w:rsidRPr="00DF3032"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E92C20" w:rsidRPr="009304CD" w14:paraId="0CF42304" w14:textId="77777777" w:rsidTr="00003753">
                            <w:trPr>
                              <w:trHeight w:val="270"/>
                            </w:trPr>
                            <w:tc>
                              <w:tcPr>
                                <w:tcW w:w="10510" w:type="dxa"/>
                                <w:gridSpan w:val="4"/>
                                <w:shd w:val="clear" w:color="auto" w:fill="auto"/>
                              </w:tcPr>
                              <w:p w14:paraId="72B7B6FE" w14:textId="11E849D4" w:rsidR="00E92C20" w:rsidRPr="00DF3032" w:rsidRDefault="00E92C20" w:rsidP="00B722A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5-07-30T00:00:00Z">
                                      <w:dateFormat w:val="yyyy-MM-dd"/>
                                      <w:lid w:val="fr-CA"/>
                                      <w:storeMappedDataAs w:val="dateTime"/>
                                      <w:calendar w:val="gregorian"/>
                                    </w:date>
                                  </w:sdtPr>
                                  <w:sdtEndPr/>
                                  <w:sdtContent>
                                    <w:r w:rsidR="00787CE4">
                                      <w:rPr>
                                        <w:sz w:val="16"/>
                                      </w:rPr>
                                      <w:t>2025-07-30</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E92C20" w:rsidRPr="009304CD" w14:paraId="1677C94D" w14:textId="77777777" w:rsidTr="00003753">
                            <w:trPr>
                              <w:gridAfter w:val="1"/>
                              <w:wAfter w:w="24" w:type="dxa"/>
                              <w:trHeight w:val="803"/>
                            </w:trPr>
                            <w:tc>
                              <w:tcPr>
                                <w:tcW w:w="2548" w:type="dxa"/>
                                <w:shd w:val="clear" w:color="auto" w:fill="auto"/>
                              </w:tcPr>
                              <w:p w14:paraId="0CF003EF" w14:textId="77777777" w:rsidR="00E92C20" w:rsidRPr="009304CD" w:rsidRDefault="00E92C20"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E92C20" w:rsidRPr="00DF3032" w:rsidRDefault="00E92C20" w:rsidP="00C31D5B">
                                <w:pPr>
                                  <w:spacing w:after="0"/>
                                  <w:jc w:val="center"/>
                                  <w:rPr>
                                    <w:sz w:val="10"/>
                                  </w:rPr>
                                </w:pPr>
                              </w:p>
                              <w:p w14:paraId="11E1259B" w14:textId="1B6D29B5" w:rsidR="00E92C20" w:rsidRDefault="00E92C20" w:rsidP="008B701E">
                                <w:pPr>
                                  <w:pStyle w:val="Pieddepage"/>
                                  <w:jc w:val="center"/>
                                  <w:rPr>
                                    <w:b/>
                                  </w:rPr>
                                </w:pPr>
                                <w:r>
                                  <w:rPr>
                                    <w:b/>
                                  </w:rPr>
                                  <w:t>ZOLBÉTUXIMAB – mFOLFOX</w:t>
                                </w:r>
                              </w:p>
                              <w:p w14:paraId="7F193F52" w14:textId="29C96769" w:rsidR="00E92C20" w:rsidRPr="00DF3032" w:rsidRDefault="00E92C20" w:rsidP="00BA6C4A">
                                <w:pPr>
                                  <w:pStyle w:val="Pieddepage"/>
                                  <w:jc w:val="center"/>
                                  <w:rPr>
                                    <w:b/>
                                  </w:rPr>
                                </w:pPr>
                                <w:r>
                                  <w:rPr>
                                    <w:b/>
                                  </w:rPr>
                                  <w:t>ESTOMAC OU JONCT. GASTRO-OESOPHAGIENNE</w:t>
                                </w:r>
                              </w:p>
                            </w:tc>
                            <w:tc>
                              <w:tcPr>
                                <w:tcW w:w="2836" w:type="dxa"/>
                                <w:shd w:val="clear" w:color="auto" w:fill="auto"/>
                              </w:tcPr>
                              <w:p w14:paraId="069F25E1"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E92C20" w:rsidRPr="00DF3032" w:rsidRDefault="00E92C20" w:rsidP="00DF3032">
                                <w:pPr>
                                  <w:pStyle w:val="Pieddepage"/>
                                  <w:jc w:val="right"/>
                                  <w:rPr>
                                    <w:sz w:val="15"/>
                                    <w:szCs w:val="15"/>
                                  </w:rPr>
                                </w:pPr>
                                <w:r w:rsidRPr="00DF3032">
                                  <w:rPr>
                                    <w:sz w:val="15"/>
                                    <w:szCs w:val="15"/>
                                  </w:rPr>
                                  <w:t>D.I.C. : 3-4-4</w:t>
                                </w:r>
                              </w:p>
                              <w:p w14:paraId="28671AB1" w14:textId="3570FAB5" w:rsidR="00E92C20" w:rsidRPr="009304CD" w:rsidRDefault="00E92C20"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CB0636" w:rsidRPr="00CB0636">
                                  <w:rPr>
                                    <w:noProof/>
                                    <w:sz w:val="15"/>
                                    <w:szCs w:val="15"/>
                                    <w:lang w:val="fr-FR"/>
                                  </w:rPr>
                                  <w:t>4</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CB0636">
                                  <w:rPr>
                                    <w:noProof/>
                                    <w:sz w:val="15"/>
                                    <w:szCs w:val="15"/>
                                  </w:rPr>
                                  <w:t>6</w:t>
                                </w:r>
                                <w:r w:rsidRPr="00F72C63">
                                  <w:rPr>
                                    <w:sz w:val="15"/>
                                    <w:szCs w:val="15"/>
                                  </w:rPr>
                                  <w:fldChar w:fldCharType="end"/>
                                </w:r>
                              </w:p>
                            </w:tc>
                          </w:tr>
                        </w:tbl>
                        <w:p w14:paraId="0C725004" w14:textId="77777777" w:rsidR="00E92C20" w:rsidRDefault="00E92C20"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5pt;margin-top:0;width:528.1pt;height:100pt;z-index:2516582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E92C20" w:rsidRPr="000B032F" w14:paraId="3463C635" w14:textId="77777777" w:rsidTr="00003753">
                      <w:trPr>
                        <w:gridAfter w:val="1"/>
                        <w:wAfter w:w="23" w:type="dxa"/>
                      </w:trPr>
                      <w:tc>
                        <w:tcPr>
                          <w:tcW w:w="10487" w:type="dxa"/>
                          <w:gridSpan w:val="3"/>
                          <w:shd w:val="clear" w:color="auto" w:fill="auto"/>
                        </w:tcPr>
                        <w:p w14:paraId="7E04246F" w14:textId="77777777" w:rsidR="00E92C20" w:rsidRPr="00DF3032" w:rsidRDefault="00E92C20"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E92C20" w:rsidRPr="00DF3032"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E92C20" w:rsidRPr="009304CD" w14:paraId="0CF42304" w14:textId="77777777" w:rsidTr="00003753">
                      <w:trPr>
                        <w:trHeight w:val="270"/>
                      </w:trPr>
                      <w:tc>
                        <w:tcPr>
                          <w:tcW w:w="10510" w:type="dxa"/>
                          <w:gridSpan w:val="4"/>
                          <w:shd w:val="clear" w:color="auto" w:fill="auto"/>
                        </w:tcPr>
                        <w:p w14:paraId="72B7B6FE" w14:textId="11E849D4" w:rsidR="00E92C20" w:rsidRPr="00DF3032" w:rsidRDefault="00E92C20" w:rsidP="00B722A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5-07-30T00:00:00Z">
                                <w:dateFormat w:val="yyyy-MM-dd"/>
                                <w:lid w:val="fr-CA"/>
                                <w:storeMappedDataAs w:val="dateTime"/>
                                <w:calendar w:val="gregorian"/>
                              </w:date>
                            </w:sdtPr>
                            <w:sdtEndPr/>
                            <w:sdtContent>
                              <w:r w:rsidR="00787CE4">
                                <w:rPr>
                                  <w:sz w:val="16"/>
                                </w:rPr>
                                <w:t>2025-07-30</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E92C20" w:rsidRPr="009304CD" w14:paraId="1677C94D" w14:textId="77777777" w:rsidTr="00003753">
                      <w:trPr>
                        <w:gridAfter w:val="1"/>
                        <w:wAfter w:w="24" w:type="dxa"/>
                        <w:trHeight w:val="803"/>
                      </w:trPr>
                      <w:tc>
                        <w:tcPr>
                          <w:tcW w:w="2548" w:type="dxa"/>
                          <w:shd w:val="clear" w:color="auto" w:fill="auto"/>
                        </w:tcPr>
                        <w:p w14:paraId="0CF003EF" w14:textId="77777777" w:rsidR="00E92C20" w:rsidRPr="009304CD" w:rsidRDefault="00E92C20"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E92C20" w:rsidRPr="00DF3032" w:rsidRDefault="00E92C20" w:rsidP="00C31D5B">
                          <w:pPr>
                            <w:spacing w:after="0"/>
                            <w:jc w:val="center"/>
                            <w:rPr>
                              <w:sz w:val="10"/>
                            </w:rPr>
                          </w:pPr>
                        </w:p>
                        <w:p w14:paraId="11E1259B" w14:textId="1B6D29B5" w:rsidR="00E92C20" w:rsidRDefault="00E92C20" w:rsidP="008B701E">
                          <w:pPr>
                            <w:pStyle w:val="Pieddepage"/>
                            <w:jc w:val="center"/>
                            <w:rPr>
                              <w:b/>
                            </w:rPr>
                          </w:pPr>
                          <w:r>
                            <w:rPr>
                              <w:b/>
                            </w:rPr>
                            <w:t>ZOLBÉTUXIMAB – mFOLFOX</w:t>
                          </w:r>
                        </w:p>
                        <w:p w14:paraId="7F193F52" w14:textId="29C96769" w:rsidR="00E92C20" w:rsidRPr="00DF3032" w:rsidRDefault="00E92C20" w:rsidP="00BA6C4A">
                          <w:pPr>
                            <w:pStyle w:val="Pieddepage"/>
                            <w:jc w:val="center"/>
                            <w:rPr>
                              <w:b/>
                            </w:rPr>
                          </w:pPr>
                          <w:r>
                            <w:rPr>
                              <w:b/>
                            </w:rPr>
                            <w:t>ESTOMAC OU JONCT. GASTRO-OESOPHAGIENNE</w:t>
                          </w:r>
                        </w:p>
                      </w:tc>
                      <w:tc>
                        <w:tcPr>
                          <w:tcW w:w="2836" w:type="dxa"/>
                          <w:shd w:val="clear" w:color="auto" w:fill="auto"/>
                        </w:tcPr>
                        <w:p w14:paraId="069F25E1"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E92C20" w:rsidRPr="00DF3032" w:rsidRDefault="00E92C20" w:rsidP="00DF3032">
                          <w:pPr>
                            <w:pStyle w:val="Pieddepage"/>
                            <w:jc w:val="right"/>
                            <w:rPr>
                              <w:sz w:val="15"/>
                              <w:szCs w:val="15"/>
                            </w:rPr>
                          </w:pPr>
                          <w:r w:rsidRPr="00DF3032">
                            <w:rPr>
                              <w:sz w:val="15"/>
                              <w:szCs w:val="15"/>
                            </w:rPr>
                            <w:t>D.I.C. : 3-4-4</w:t>
                          </w:r>
                        </w:p>
                        <w:p w14:paraId="28671AB1" w14:textId="3570FAB5" w:rsidR="00E92C20" w:rsidRPr="009304CD" w:rsidRDefault="00E92C20"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CB0636" w:rsidRPr="00CB0636">
                            <w:rPr>
                              <w:noProof/>
                              <w:sz w:val="15"/>
                              <w:szCs w:val="15"/>
                              <w:lang w:val="fr-FR"/>
                            </w:rPr>
                            <w:t>4</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CB0636">
                            <w:rPr>
                              <w:noProof/>
                              <w:sz w:val="15"/>
                              <w:szCs w:val="15"/>
                            </w:rPr>
                            <w:t>6</w:t>
                          </w:r>
                          <w:r w:rsidRPr="00F72C63">
                            <w:rPr>
                              <w:sz w:val="15"/>
                              <w:szCs w:val="15"/>
                            </w:rPr>
                            <w:fldChar w:fldCharType="end"/>
                          </w:r>
                        </w:p>
                      </w:tc>
                    </w:tr>
                  </w:tbl>
                  <w:p w14:paraId="0C725004" w14:textId="77777777" w:rsidR="00E92C20" w:rsidRDefault="00E92C20" w:rsidP="001869CF"/>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7553" w14:textId="77777777" w:rsidR="00E92C20" w:rsidRDefault="00E92C20" w:rsidP="004C76CF">
    <w:pPr>
      <w:pStyle w:val="Pieddepage"/>
    </w:pPr>
    <w:r>
      <w:rPr>
        <w:noProof/>
      </w:rPr>
      <mc:AlternateContent>
        <mc:Choice Requires="wps">
          <w:drawing>
            <wp:anchor distT="0" distB="0" distL="114300" distR="114300" simplePos="0" relativeHeight="251658240" behindDoc="0" locked="0" layoutInCell="1" allowOverlap="1" wp14:anchorId="28F6B99E" wp14:editId="5B8F81BA">
              <wp:simplePos x="0" y="0"/>
              <wp:positionH relativeFrom="page">
                <wp:posOffset>561340</wp:posOffset>
              </wp:positionH>
              <wp:positionV relativeFrom="page">
                <wp:posOffset>8775700</wp:posOffset>
              </wp:positionV>
              <wp:extent cx="6706800" cy="1018800"/>
              <wp:effectExtent l="0" t="0" r="18415" b="1016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E92C20" w:rsidRPr="000B032F" w14:paraId="586660EC" w14:textId="77777777" w:rsidTr="00003753">
                            <w:trPr>
                              <w:gridAfter w:val="1"/>
                              <w:wAfter w:w="23" w:type="dxa"/>
                            </w:trPr>
                            <w:tc>
                              <w:tcPr>
                                <w:tcW w:w="10487" w:type="dxa"/>
                                <w:gridSpan w:val="3"/>
                                <w:shd w:val="clear" w:color="auto" w:fill="auto"/>
                              </w:tcPr>
                              <w:p w14:paraId="59673B89" w14:textId="77777777" w:rsidR="00E92C20" w:rsidRPr="00DF3032" w:rsidRDefault="00E92C20"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E92C20" w:rsidRPr="00DF3032"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E92C20" w:rsidRPr="009304CD" w14:paraId="3FF5A0E1" w14:textId="77777777" w:rsidTr="00003753">
                            <w:trPr>
                              <w:trHeight w:val="270"/>
                            </w:trPr>
                            <w:tc>
                              <w:tcPr>
                                <w:tcW w:w="10510" w:type="dxa"/>
                                <w:gridSpan w:val="4"/>
                                <w:shd w:val="clear" w:color="auto" w:fill="auto"/>
                              </w:tcPr>
                              <w:p w14:paraId="6AA11027" w14:textId="7A5AE064" w:rsidR="00E92C20" w:rsidRPr="00DF3032" w:rsidRDefault="00E92C20"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5-07-30T00:00:00Z">
                                      <w:dateFormat w:val="yyyy-MM-dd"/>
                                      <w:lid w:val="fr-CA"/>
                                      <w:storeMappedDataAs w:val="dateTime"/>
                                      <w:calendar w:val="gregorian"/>
                                    </w:date>
                                  </w:sdtPr>
                                  <w:sdtEndPr/>
                                  <w:sdtContent>
                                    <w:r w:rsidR="00787CE4">
                                      <w:rPr>
                                        <w:sz w:val="16"/>
                                      </w:rPr>
                                      <w:t>2025-07-30</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E92C20" w:rsidRPr="009304CD" w14:paraId="6AB32BC7" w14:textId="77777777" w:rsidTr="00003753">
                            <w:trPr>
                              <w:gridAfter w:val="1"/>
                              <w:wAfter w:w="24" w:type="dxa"/>
                              <w:trHeight w:val="803"/>
                            </w:trPr>
                            <w:tc>
                              <w:tcPr>
                                <w:tcW w:w="2548" w:type="dxa"/>
                                <w:shd w:val="clear" w:color="auto" w:fill="auto"/>
                              </w:tcPr>
                              <w:p w14:paraId="4D29A31E" w14:textId="77777777" w:rsidR="00E92C20" w:rsidRPr="009304CD" w:rsidRDefault="00E92C20" w:rsidP="008D2EAF">
                                <w:pPr>
                                  <w:pStyle w:val="Pieddepage"/>
                                  <w:tabs>
                                    <w:tab w:val="clear" w:pos="3856"/>
                                    <w:tab w:val="left" w:pos="738"/>
                                    <w:tab w:val="center" w:pos="1305"/>
                                    <w:tab w:val="left" w:pos="1872"/>
                                  </w:tabs>
                                  <w:spacing w:before="20"/>
                                </w:pPr>
                              </w:p>
                            </w:tc>
                            <w:tc>
                              <w:tcPr>
                                <w:tcW w:w="5102" w:type="dxa"/>
                                <w:shd w:val="clear" w:color="auto" w:fill="auto"/>
                              </w:tcPr>
                              <w:p w14:paraId="51638566" w14:textId="40AE3077" w:rsidR="00E92C20" w:rsidRDefault="00E92C20" w:rsidP="00C65457">
                                <w:pPr>
                                  <w:pStyle w:val="Pieddepage"/>
                                  <w:jc w:val="center"/>
                                  <w:rPr>
                                    <w:b/>
                                  </w:rPr>
                                </w:pPr>
                                <w:r>
                                  <w:rPr>
                                    <w:b/>
                                  </w:rPr>
                                  <w:t>ZOLBÉTUXIMAB - mFOLFOX</w:t>
                                </w:r>
                              </w:p>
                              <w:p w14:paraId="7201692D" w14:textId="0F85DD0A" w:rsidR="00E92C20" w:rsidRPr="00DF3032" w:rsidRDefault="00E92C20" w:rsidP="00FB395C">
                                <w:pPr>
                                  <w:pStyle w:val="Pieddepage"/>
                                  <w:jc w:val="center"/>
                                  <w:rPr>
                                    <w:b/>
                                  </w:rPr>
                                </w:pPr>
                                <w:r>
                                  <w:rPr>
                                    <w:b/>
                                  </w:rPr>
                                  <w:t>ESTOMAC OU JONCT. GASTRO-OESOPHAGIENNE</w:t>
                                </w:r>
                              </w:p>
                            </w:tc>
                            <w:tc>
                              <w:tcPr>
                                <w:tcW w:w="2836" w:type="dxa"/>
                                <w:shd w:val="clear" w:color="auto" w:fill="auto"/>
                              </w:tcPr>
                              <w:p w14:paraId="3B2CDC5C"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E92C20" w:rsidRPr="00DF3032" w:rsidRDefault="00E92C20" w:rsidP="00DF3032">
                                <w:pPr>
                                  <w:pStyle w:val="Pieddepage"/>
                                  <w:jc w:val="right"/>
                                  <w:rPr>
                                    <w:sz w:val="15"/>
                                    <w:szCs w:val="15"/>
                                  </w:rPr>
                                </w:pPr>
                                <w:r w:rsidRPr="00DF3032">
                                  <w:rPr>
                                    <w:sz w:val="15"/>
                                    <w:szCs w:val="15"/>
                                  </w:rPr>
                                  <w:t>D.I.C. : 3-4-4</w:t>
                                </w:r>
                              </w:p>
                              <w:p w14:paraId="1CE079F3" w14:textId="18D8AA9A" w:rsidR="00E92C20" w:rsidRPr="009304CD" w:rsidRDefault="00E92C20"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CB0636" w:rsidRPr="00CB0636">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sidR="00CB0636">
                                  <w:rPr>
                                    <w:noProof/>
                                    <w:sz w:val="15"/>
                                    <w:szCs w:val="15"/>
                                  </w:rPr>
                                  <w:t>6</w:t>
                                </w:r>
                                <w:r>
                                  <w:rPr>
                                    <w:sz w:val="15"/>
                                    <w:szCs w:val="15"/>
                                  </w:rPr>
                                  <w:fldChar w:fldCharType="end"/>
                                </w:r>
                              </w:p>
                            </w:tc>
                          </w:tr>
                        </w:tbl>
                        <w:p w14:paraId="76A35C96" w14:textId="77777777" w:rsidR="00E92C20" w:rsidRDefault="00E92C20"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4.2pt;margin-top:691pt;width:528.1pt;height:8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FzuAIAALY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E92C20" w:rsidRPr="000B032F" w14:paraId="586660EC" w14:textId="77777777" w:rsidTr="00003753">
                      <w:trPr>
                        <w:gridAfter w:val="1"/>
                        <w:wAfter w:w="23" w:type="dxa"/>
                      </w:trPr>
                      <w:tc>
                        <w:tcPr>
                          <w:tcW w:w="10487" w:type="dxa"/>
                          <w:gridSpan w:val="3"/>
                          <w:shd w:val="clear" w:color="auto" w:fill="auto"/>
                        </w:tcPr>
                        <w:p w14:paraId="59673B89" w14:textId="77777777" w:rsidR="00E92C20" w:rsidRPr="00DF3032" w:rsidRDefault="00E92C20"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E92C20" w:rsidRPr="00DF3032"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E92C20" w:rsidRPr="009304CD" w14:paraId="3FF5A0E1" w14:textId="77777777" w:rsidTr="00003753">
                      <w:trPr>
                        <w:trHeight w:val="270"/>
                      </w:trPr>
                      <w:tc>
                        <w:tcPr>
                          <w:tcW w:w="10510" w:type="dxa"/>
                          <w:gridSpan w:val="4"/>
                          <w:shd w:val="clear" w:color="auto" w:fill="auto"/>
                        </w:tcPr>
                        <w:p w14:paraId="6AA11027" w14:textId="7A5AE064" w:rsidR="00E92C20" w:rsidRPr="00DF3032" w:rsidRDefault="00E92C20"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5-07-30T00:00:00Z">
                                <w:dateFormat w:val="yyyy-MM-dd"/>
                                <w:lid w:val="fr-CA"/>
                                <w:storeMappedDataAs w:val="dateTime"/>
                                <w:calendar w:val="gregorian"/>
                              </w:date>
                            </w:sdtPr>
                            <w:sdtEndPr/>
                            <w:sdtContent>
                              <w:r w:rsidR="00787CE4">
                                <w:rPr>
                                  <w:sz w:val="16"/>
                                </w:rPr>
                                <w:t>2025-07-30</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E92C20" w:rsidRPr="009304CD" w14:paraId="6AB32BC7" w14:textId="77777777" w:rsidTr="00003753">
                      <w:trPr>
                        <w:gridAfter w:val="1"/>
                        <w:wAfter w:w="24" w:type="dxa"/>
                        <w:trHeight w:val="803"/>
                      </w:trPr>
                      <w:tc>
                        <w:tcPr>
                          <w:tcW w:w="2548" w:type="dxa"/>
                          <w:shd w:val="clear" w:color="auto" w:fill="auto"/>
                        </w:tcPr>
                        <w:p w14:paraId="4D29A31E" w14:textId="77777777" w:rsidR="00E92C20" w:rsidRPr="009304CD" w:rsidRDefault="00E92C20" w:rsidP="008D2EAF">
                          <w:pPr>
                            <w:pStyle w:val="Pieddepage"/>
                            <w:tabs>
                              <w:tab w:val="clear" w:pos="3856"/>
                              <w:tab w:val="left" w:pos="738"/>
                              <w:tab w:val="center" w:pos="1305"/>
                              <w:tab w:val="left" w:pos="1872"/>
                            </w:tabs>
                            <w:spacing w:before="20"/>
                          </w:pPr>
                        </w:p>
                      </w:tc>
                      <w:tc>
                        <w:tcPr>
                          <w:tcW w:w="5102" w:type="dxa"/>
                          <w:shd w:val="clear" w:color="auto" w:fill="auto"/>
                        </w:tcPr>
                        <w:p w14:paraId="51638566" w14:textId="40AE3077" w:rsidR="00E92C20" w:rsidRDefault="00E92C20" w:rsidP="00C65457">
                          <w:pPr>
                            <w:pStyle w:val="Pieddepage"/>
                            <w:jc w:val="center"/>
                            <w:rPr>
                              <w:b/>
                            </w:rPr>
                          </w:pPr>
                          <w:r>
                            <w:rPr>
                              <w:b/>
                            </w:rPr>
                            <w:t>ZOLBÉTUXIMAB - mFOLFOX</w:t>
                          </w:r>
                        </w:p>
                        <w:p w14:paraId="7201692D" w14:textId="0F85DD0A" w:rsidR="00E92C20" w:rsidRPr="00DF3032" w:rsidRDefault="00E92C20" w:rsidP="00FB395C">
                          <w:pPr>
                            <w:pStyle w:val="Pieddepage"/>
                            <w:jc w:val="center"/>
                            <w:rPr>
                              <w:b/>
                            </w:rPr>
                          </w:pPr>
                          <w:r>
                            <w:rPr>
                              <w:b/>
                            </w:rPr>
                            <w:t>ESTOMAC OU JONCT. GASTRO-OESOPHAGIENNE</w:t>
                          </w:r>
                        </w:p>
                      </w:tc>
                      <w:tc>
                        <w:tcPr>
                          <w:tcW w:w="2836" w:type="dxa"/>
                          <w:shd w:val="clear" w:color="auto" w:fill="auto"/>
                        </w:tcPr>
                        <w:p w14:paraId="3B2CDC5C"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E92C20" w:rsidRPr="00DF3032" w:rsidRDefault="00E92C20" w:rsidP="00DF3032">
                          <w:pPr>
                            <w:pStyle w:val="Pieddepage"/>
                            <w:jc w:val="right"/>
                            <w:rPr>
                              <w:sz w:val="15"/>
                              <w:szCs w:val="15"/>
                            </w:rPr>
                          </w:pPr>
                          <w:r w:rsidRPr="00DF3032">
                            <w:rPr>
                              <w:sz w:val="15"/>
                              <w:szCs w:val="15"/>
                            </w:rPr>
                            <w:t>D.I.C. : 3-4-4</w:t>
                          </w:r>
                        </w:p>
                        <w:p w14:paraId="1CE079F3" w14:textId="18D8AA9A" w:rsidR="00E92C20" w:rsidRPr="009304CD" w:rsidRDefault="00E92C20"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CB0636" w:rsidRPr="00CB0636">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sidR="00CB0636">
                            <w:rPr>
                              <w:noProof/>
                              <w:sz w:val="15"/>
                              <w:szCs w:val="15"/>
                            </w:rPr>
                            <w:t>6</w:t>
                          </w:r>
                          <w:r>
                            <w:rPr>
                              <w:sz w:val="15"/>
                              <w:szCs w:val="15"/>
                            </w:rPr>
                            <w:fldChar w:fldCharType="end"/>
                          </w:r>
                        </w:p>
                      </w:tc>
                    </w:tr>
                  </w:tbl>
                  <w:p w14:paraId="76A35C96" w14:textId="77777777" w:rsidR="00E92C20" w:rsidRDefault="00E92C20" w:rsidP="001869CF"/>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0536" w14:textId="309C7581" w:rsidR="00E92C20" w:rsidRDefault="00E92C20" w:rsidP="004C76CF">
    <w:pPr>
      <w:pStyle w:val="Pieddepage"/>
    </w:pPr>
    <w:r>
      <w:rPr>
        <w:noProof/>
      </w:rPr>
      <mc:AlternateContent>
        <mc:Choice Requires="wps">
          <w:drawing>
            <wp:anchor distT="0" distB="0" distL="114300" distR="114300" simplePos="0" relativeHeight="251658257" behindDoc="1" locked="0" layoutInCell="1" allowOverlap="1" wp14:anchorId="76EEABAD" wp14:editId="1AB166EE">
              <wp:simplePos x="0" y="0"/>
              <wp:positionH relativeFrom="page">
                <wp:posOffset>552203</wp:posOffset>
              </wp:positionH>
              <wp:positionV relativeFrom="page">
                <wp:posOffset>8277101</wp:posOffset>
              </wp:positionV>
              <wp:extent cx="6706235" cy="1516760"/>
              <wp:effectExtent l="0" t="0" r="18415" b="762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5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E92C20" w:rsidRPr="000B032F" w14:paraId="6839A61F" w14:textId="77777777" w:rsidTr="00003753">
                            <w:trPr>
                              <w:gridAfter w:val="1"/>
                              <w:wAfter w:w="23" w:type="dxa"/>
                            </w:trPr>
                            <w:tc>
                              <w:tcPr>
                                <w:tcW w:w="10487" w:type="dxa"/>
                                <w:gridSpan w:val="3"/>
                                <w:shd w:val="clear" w:color="auto" w:fill="auto"/>
                              </w:tcPr>
                              <w:p w14:paraId="299E1092" w14:textId="13EE6D4E" w:rsidR="00E92C20" w:rsidRPr="00DF3032" w:rsidRDefault="00E92C20"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E92C20"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E92C20" w:rsidRDefault="00E92C20"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E92C20" w:rsidRPr="00DF3032" w:rsidRDefault="00E92C20"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E92C20" w:rsidRPr="009304CD" w14:paraId="4C727DF0" w14:textId="77777777" w:rsidTr="00003753">
                            <w:trPr>
                              <w:trHeight w:val="270"/>
                            </w:trPr>
                            <w:tc>
                              <w:tcPr>
                                <w:tcW w:w="10510" w:type="dxa"/>
                                <w:gridSpan w:val="4"/>
                                <w:shd w:val="clear" w:color="auto" w:fill="auto"/>
                              </w:tcPr>
                              <w:p w14:paraId="06A6EA2D" w14:textId="35F04A52" w:rsidR="00E92C20" w:rsidRPr="00DF3032" w:rsidRDefault="00E92C20"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5-07-30T00:00:00Z">
                                      <w:dateFormat w:val="yyyy-MM-dd"/>
                                      <w:lid w:val="fr-CA"/>
                                      <w:storeMappedDataAs w:val="dateTime"/>
                                      <w:calendar w:val="gregorian"/>
                                    </w:date>
                                  </w:sdtPr>
                                  <w:sdtEndPr/>
                                  <w:sdtContent>
                                    <w:r w:rsidR="00787CE4">
                                      <w:rPr>
                                        <w:sz w:val="16"/>
                                      </w:rPr>
                                      <w:t>2025-07-30</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E92C20" w:rsidRPr="009304CD" w14:paraId="3AD5FB56" w14:textId="77777777" w:rsidTr="00003753">
                            <w:trPr>
                              <w:gridAfter w:val="1"/>
                              <w:wAfter w:w="24" w:type="dxa"/>
                              <w:trHeight w:val="803"/>
                            </w:trPr>
                            <w:tc>
                              <w:tcPr>
                                <w:tcW w:w="2548" w:type="dxa"/>
                                <w:shd w:val="clear" w:color="auto" w:fill="auto"/>
                              </w:tcPr>
                              <w:p w14:paraId="5F5645DD" w14:textId="77777777" w:rsidR="00E92C20" w:rsidRPr="009304CD" w:rsidRDefault="00E92C20" w:rsidP="008D2EAF">
                                <w:pPr>
                                  <w:pStyle w:val="Pieddepage"/>
                                  <w:tabs>
                                    <w:tab w:val="clear" w:pos="3856"/>
                                    <w:tab w:val="left" w:pos="738"/>
                                    <w:tab w:val="center" w:pos="1305"/>
                                    <w:tab w:val="left" w:pos="1872"/>
                                  </w:tabs>
                                  <w:spacing w:before="20"/>
                                </w:pPr>
                              </w:p>
                            </w:tc>
                            <w:tc>
                              <w:tcPr>
                                <w:tcW w:w="5102" w:type="dxa"/>
                                <w:shd w:val="clear" w:color="auto" w:fill="auto"/>
                              </w:tcPr>
                              <w:p w14:paraId="0BC31BC9" w14:textId="0BBC7CDA" w:rsidR="00E92C20" w:rsidRDefault="00E92C20" w:rsidP="00C65457">
                                <w:pPr>
                                  <w:pStyle w:val="Pieddepage"/>
                                  <w:jc w:val="center"/>
                                  <w:rPr>
                                    <w:b/>
                                  </w:rPr>
                                </w:pPr>
                                <w:r>
                                  <w:rPr>
                                    <w:b/>
                                  </w:rPr>
                                  <w:t>ZOLBÉTUXIMAB - mFOLFOX</w:t>
                                </w:r>
                              </w:p>
                              <w:p w14:paraId="570DA218" w14:textId="7D9A0719" w:rsidR="00E92C20" w:rsidRPr="00DF3032" w:rsidRDefault="00E92C20" w:rsidP="00FB395C">
                                <w:pPr>
                                  <w:pStyle w:val="Pieddepage"/>
                                  <w:jc w:val="center"/>
                                  <w:rPr>
                                    <w:b/>
                                  </w:rPr>
                                </w:pPr>
                                <w:r>
                                  <w:rPr>
                                    <w:b/>
                                  </w:rPr>
                                  <w:t>ESTOMAC OU JONCT. GASTRO-OESOPHAGIENNE</w:t>
                                </w:r>
                              </w:p>
                            </w:tc>
                            <w:tc>
                              <w:tcPr>
                                <w:tcW w:w="2836" w:type="dxa"/>
                                <w:shd w:val="clear" w:color="auto" w:fill="auto"/>
                              </w:tcPr>
                              <w:p w14:paraId="411055C6"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E92C20" w:rsidRPr="00DF3032" w:rsidRDefault="00E92C20" w:rsidP="00DF3032">
                                <w:pPr>
                                  <w:pStyle w:val="Pieddepage"/>
                                  <w:jc w:val="right"/>
                                  <w:rPr>
                                    <w:sz w:val="15"/>
                                    <w:szCs w:val="15"/>
                                  </w:rPr>
                                </w:pPr>
                                <w:r w:rsidRPr="00DF3032">
                                  <w:rPr>
                                    <w:sz w:val="15"/>
                                    <w:szCs w:val="15"/>
                                  </w:rPr>
                                  <w:t>D.I.C. : 3-4-4</w:t>
                                </w:r>
                              </w:p>
                              <w:p w14:paraId="59AC1CB4" w14:textId="4E5C9CD7" w:rsidR="00E92C20" w:rsidRPr="00F72C63" w:rsidRDefault="00E92C20" w:rsidP="00413FD2">
                                <w:pPr>
                                  <w:spacing w:line="288" w:lineRule="auto"/>
                                  <w:jc w:val="right"/>
                                  <w:rPr>
                                    <w:sz w:val="15"/>
                                    <w:szCs w:val="15"/>
                                  </w:rPr>
                                </w:pPr>
                                <w:r>
                                  <w:rPr>
                                    <w:sz w:val="15"/>
                                    <w:szCs w:val="15"/>
                                  </w:rPr>
                                  <w:t xml:space="preserve">Page </w:t>
                                </w:r>
                                <w:r>
                                  <w:rPr>
                                    <w:sz w:val="15"/>
                                    <w:szCs w:val="15"/>
                                  </w:rPr>
                                  <w:fldChar w:fldCharType="begin"/>
                                </w:r>
                                <w:r>
                                  <w:rPr>
                                    <w:sz w:val="15"/>
                                    <w:szCs w:val="15"/>
                                  </w:rPr>
                                  <w:instrText xml:space="preserve"> PAGE   \* MERGEFORMAT </w:instrText>
                                </w:r>
                                <w:r>
                                  <w:rPr>
                                    <w:sz w:val="15"/>
                                    <w:szCs w:val="15"/>
                                  </w:rPr>
                                  <w:fldChar w:fldCharType="separate"/>
                                </w:r>
                                <w:r w:rsidR="00CB0636">
                                  <w:rPr>
                                    <w:noProof/>
                                    <w:sz w:val="15"/>
                                    <w:szCs w:val="15"/>
                                  </w:rPr>
                                  <w:t>1</w:t>
                                </w:r>
                                <w:r>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sidR="00CB0636">
                                  <w:rPr>
                                    <w:noProof/>
                                    <w:sz w:val="15"/>
                                    <w:szCs w:val="15"/>
                                  </w:rPr>
                                  <w:t>1</w:t>
                                </w:r>
                                <w:r>
                                  <w:rPr>
                                    <w:sz w:val="15"/>
                                    <w:szCs w:val="15"/>
                                  </w:rPr>
                                  <w:fldChar w:fldCharType="end"/>
                                </w:r>
                              </w:p>
                            </w:tc>
                          </w:tr>
                        </w:tbl>
                        <w:p w14:paraId="3E17D2D5" w14:textId="77777777" w:rsidR="00E92C20" w:rsidRDefault="00E92C20"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3.5pt;margin-top:651.75pt;width:528.05pt;height:119.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E92C20" w:rsidRPr="000B032F" w14:paraId="6839A61F" w14:textId="77777777" w:rsidTr="00003753">
                      <w:trPr>
                        <w:gridAfter w:val="1"/>
                        <w:wAfter w:w="23" w:type="dxa"/>
                      </w:trPr>
                      <w:tc>
                        <w:tcPr>
                          <w:tcW w:w="10487" w:type="dxa"/>
                          <w:gridSpan w:val="3"/>
                          <w:shd w:val="clear" w:color="auto" w:fill="auto"/>
                        </w:tcPr>
                        <w:p w14:paraId="299E1092" w14:textId="13EE6D4E" w:rsidR="00E92C20" w:rsidRPr="00DF3032" w:rsidRDefault="00E92C20"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E92C20" w:rsidRDefault="00E92C20"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E92C20" w:rsidRDefault="00E92C20"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E92C20" w:rsidRPr="00DF3032" w:rsidRDefault="00E92C20"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E92C20" w:rsidRPr="009304CD" w14:paraId="4C727DF0" w14:textId="77777777" w:rsidTr="00003753">
                      <w:trPr>
                        <w:trHeight w:val="270"/>
                      </w:trPr>
                      <w:tc>
                        <w:tcPr>
                          <w:tcW w:w="10510" w:type="dxa"/>
                          <w:gridSpan w:val="4"/>
                          <w:shd w:val="clear" w:color="auto" w:fill="auto"/>
                        </w:tcPr>
                        <w:p w14:paraId="06A6EA2D" w14:textId="35F04A52" w:rsidR="00E92C20" w:rsidRPr="00DF3032" w:rsidRDefault="00E92C20"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5-07-30T00:00:00Z">
                                <w:dateFormat w:val="yyyy-MM-dd"/>
                                <w:lid w:val="fr-CA"/>
                                <w:storeMappedDataAs w:val="dateTime"/>
                                <w:calendar w:val="gregorian"/>
                              </w:date>
                            </w:sdtPr>
                            <w:sdtEndPr/>
                            <w:sdtContent>
                              <w:r w:rsidR="00787CE4">
                                <w:rPr>
                                  <w:sz w:val="16"/>
                                </w:rPr>
                                <w:t>2025-07-30</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E92C20" w:rsidRPr="009304CD" w14:paraId="3AD5FB56" w14:textId="77777777" w:rsidTr="00003753">
                      <w:trPr>
                        <w:gridAfter w:val="1"/>
                        <w:wAfter w:w="24" w:type="dxa"/>
                        <w:trHeight w:val="803"/>
                      </w:trPr>
                      <w:tc>
                        <w:tcPr>
                          <w:tcW w:w="2548" w:type="dxa"/>
                          <w:shd w:val="clear" w:color="auto" w:fill="auto"/>
                        </w:tcPr>
                        <w:p w14:paraId="5F5645DD" w14:textId="77777777" w:rsidR="00E92C20" w:rsidRPr="009304CD" w:rsidRDefault="00E92C20" w:rsidP="008D2EAF">
                          <w:pPr>
                            <w:pStyle w:val="Pieddepage"/>
                            <w:tabs>
                              <w:tab w:val="clear" w:pos="3856"/>
                              <w:tab w:val="left" w:pos="738"/>
                              <w:tab w:val="center" w:pos="1305"/>
                              <w:tab w:val="left" w:pos="1872"/>
                            </w:tabs>
                            <w:spacing w:before="20"/>
                          </w:pPr>
                        </w:p>
                      </w:tc>
                      <w:tc>
                        <w:tcPr>
                          <w:tcW w:w="5102" w:type="dxa"/>
                          <w:shd w:val="clear" w:color="auto" w:fill="auto"/>
                        </w:tcPr>
                        <w:p w14:paraId="0BC31BC9" w14:textId="0BBC7CDA" w:rsidR="00E92C20" w:rsidRDefault="00E92C20" w:rsidP="00C65457">
                          <w:pPr>
                            <w:pStyle w:val="Pieddepage"/>
                            <w:jc w:val="center"/>
                            <w:rPr>
                              <w:b/>
                            </w:rPr>
                          </w:pPr>
                          <w:r>
                            <w:rPr>
                              <w:b/>
                            </w:rPr>
                            <w:t>ZOLBÉTUXIMAB - mFOLFOX</w:t>
                          </w:r>
                        </w:p>
                        <w:p w14:paraId="570DA218" w14:textId="7D9A0719" w:rsidR="00E92C20" w:rsidRPr="00DF3032" w:rsidRDefault="00E92C20" w:rsidP="00FB395C">
                          <w:pPr>
                            <w:pStyle w:val="Pieddepage"/>
                            <w:jc w:val="center"/>
                            <w:rPr>
                              <w:b/>
                            </w:rPr>
                          </w:pPr>
                          <w:r>
                            <w:rPr>
                              <w:b/>
                            </w:rPr>
                            <w:t>ESTOMAC OU JONCT. GASTRO-OESOPHAGIENNE</w:t>
                          </w:r>
                        </w:p>
                      </w:tc>
                      <w:tc>
                        <w:tcPr>
                          <w:tcW w:w="2836" w:type="dxa"/>
                          <w:shd w:val="clear" w:color="auto" w:fill="auto"/>
                        </w:tcPr>
                        <w:p w14:paraId="411055C6" w14:textId="77777777" w:rsidR="00E92C20" w:rsidRPr="00DF3032" w:rsidRDefault="00E92C20"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E92C20" w:rsidRPr="00DF3032" w:rsidRDefault="00E92C20" w:rsidP="00DF3032">
                          <w:pPr>
                            <w:pStyle w:val="Pieddepage"/>
                            <w:jc w:val="right"/>
                            <w:rPr>
                              <w:sz w:val="15"/>
                              <w:szCs w:val="15"/>
                            </w:rPr>
                          </w:pPr>
                          <w:r w:rsidRPr="00DF3032">
                            <w:rPr>
                              <w:sz w:val="15"/>
                              <w:szCs w:val="15"/>
                            </w:rPr>
                            <w:t>D.I.C. : 3-4-4</w:t>
                          </w:r>
                        </w:p>
                        <w:p w14:paraId="59AC1CB4" w14:textId="4E5C9CD7" w:rsidR="00E92C20" w:rsidRPr="00F72C63" w:rsidRDefault="00E92C20" w:rsidP="00413FD2">
                          <w:pPr>
                            <w:spacing w:line="288" w:lineRule="auto"/>
                            <w:jc w:val="right"/>
                            <w:rPr>
                              <w:sz w:val="15"/>
                              <w:szCs w:val="15"/>
                            </w:rPr>
                          </w:pPr>
                          <w:r>
                            <w:rPr>
                              <w:sz w:val="15"/>
                              <w:szCs w:val="15"/>
                            </w:rPr>
                            <w:t xml:space="preserve">Page </w:t>
                          </w:r>
                          <w:r>
                            <w:rPr>
                              <w:sz w:val="15"/>
                              <w:szCs w:val="15"/>
                            </w:rPr>
                            <w:fldChar w:fldCharType="begin"/>
                          </w:r>
                          <w:r>
                            <w:rPr>
                              <w:sz w:val="15"/>
                              <w:szCs w:val="15"/>
                            </w:rPr>
                            <w:instrText xml:space="preserve"> PAGE   \* MERGEFORMAT </w:instrText>
                          </w:r>
                          <w:r>
                            <w:rPr>
                              <w:sz w:val="15"/>
                              <w:szCs w:val="15"/>
                            </w:rPr>
                            <w:fldChar w:fldCharType="separate"/>
                          </w:r>
                          <w:r w:rsidR="00CB0636">
                            <w:rPr>
                              <w:noProof/>
                              <w:sz w:val="15"/>
                              <w:szCs w:val="15"/>
                            </w:rPr>
                            <w:t>1</w:t>
                          </w:r>
                          <w:r>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sidR="00CB0636">
                            <w:rPr>
                              <w:noProof/>
                              <w:sz w:val="15"/>
                              <w:szCs w:val="15"/>
                            </w:rPr>
                            <w:t>1</w:t>
                          </w:r>
                          <w:r>
                            <w:rPr>
                              <w:sz w:val="15"/>
                              <w:szCs w:val="15"/>
                            </w:rPr>
                            <w:fldChar w:fldCharType="end"/>
                          </w:r>
                        </w:p>
                      </w:tc>
                    </w:tr>
                  </w:tbl>
                  <w:p w14:paraId="3E17D2D5" w14:textId="77777777" w:rsidR="00E92C20" w:rsidRDefault="00E92C20" w:rsidP="001869CF"/>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8E9CD" w14:textId="77777777" w:rsidR="00E92C20" w:rsidRDefault="00E92C20" w:rsidP="00CB1FC2">
      <w:r>
        <w:separator/>
      </w:r>
    </w:p>
  </w:footnote>
  <w:footnote w:type="continuationSeparator" w:id="0">
    <w:p w14:paraId="07AA0093" w14:textId="77777777" w:rsidR="00E92C20" w:rsidRDefault="00E92C20" w:rsidP="00CB1FC2">
      <w:r>
        <w:continuationSeparator/>
      </w:r>
    </w:p>
  </w:footnote>
  <w:footnote w:type="continuationNotice" w:id="1">
    <w:p w14:paraId="2235FA31" w14:textId="77777777" w:rsidR="00E92C20" w:rsidRDefault="00E92C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434" w:tblpY="1050"/>
      <w:tblOverlap w:val="never"/>
      <w:tblW w:w="10890" w:type="dxa"/>
      <w:tblBorders>
        <w:bottom w:val="single" w:sz="4" w:space="0" w:color="auto"/>
      </w:tblBorders>
      <w:tblLook w:val="04A0" w:firstRow="1" w:lastRow="0" w:firstColumn="1" w:lastColumn="0" w:noHBand="0" w:noVBand="1"/>
    </w:tblPr>
    <w:tblGrid>
      <w:gridCol w:w="3780"/>
      <w:gridCol w:w="4447"/>
      <w:gridCol w:w="2663"/>
    </w:tblGrid>
    <w:tr w:rsidR="00E92C20" w:rsidRPr="009D794D" w14:paraId="6095C3DF" w14:textId="77777777" w:rsidTr="00E66747">
      <w:trPr>
        <w:trHeight w:val="424"/>
      </w:trPr>
      <w:tc>
        <w:tcPr>
          <w:tcW w:w="3780" w:type="dxa"/>
          <w:shd w:val="clear" w:color="auto" w:fill="auto"/>
        </w:tcPr>
        <w:p w14:paraId="26065567" w14:textId="77777777" w:rsidR="00E92C20" w:rsidRPr="00FF4B81" w:rsidRDefault="00E92C20" w:rsidP="00E66747">
          <w:pPr>
            <w:pStyle w:val="En-tte"/>
            <w:tabs>
              <w:tab w:val="clear" w:pos="4320"/>
            </w:tabs>
            <w:ind w:left="-108"/>
          </w:pPr>
        </w:p>
      </w:tc>
      <w:tc>
        <w:tcPr>
          <w:tcW w:w="4447" w:type="dxa"/>
          <w:shd w:val="clear" w:color="auto" w:fill="auto"/>
        </w:tcPr>
        <w:p w14:paraId="5C071A5F" w14:textId="77777777" w:rsidR="00E92C20" w:rsidRPr="00DF3032" w:rsidRDefault="00E92C20" w:rsidP="00D65E59">
          <w:pPr>
            <w:pStyle w:val="En-tte"/>
            <w:tabs>
              <w:tab w:val="clear" w:pos="4320"/>
            </w:tabs>
          </w:pPr>
          <w:r>
            <w:rPr>
              <w:noProof/>
            </w:rPr>
            <mc:AlternateContent>
              <mc:Choice Requires="wps">
                <w:drawing>
                  <wp:anchor distT="0" distB="0" distL="114300" distR="114300" simplePos="0" relativeHeight="251658249" behindDoc="1" locked="0" layoutInCell="1" allowOverlap="1" wp14:anchorId="17840CD0" wp14:editId="3FEC39FD">
                    <wp:simplePos x="0" y="0"/>
                    <wp:positionH relativeFrom="page">
                      <wp:posOffset>1443355</wp:posOffset>
                    </wp:positionH>
                    <wp:positionV relativeFrom="page">
                      <wp:posOffset>219710</wp:posOffset>
                    </wp:positionV>
                    <wp:extent cx="3019425" cy="33464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019425"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2153B" w14:textId="77777777" w:rsidR="00E92C20" w:rsidRPr="004F6032" w:rsidRDefault="00E92C20" w:rsidP="00F32C38">
                                <w:pPr>
                                  <w:jc w:val="right"/>
                                  <w:rPr>
                                    <w:b/>
                                  </w:rPr>
                                </w:pPr>
                                <w:r w:rsidRPr="004F6032">
                                  <w:rPr>
                                    <w:b/>
                                  </w:rPr>
                                  <w:t>Espace réservé aux ajouts et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113.65pt;margin-top:17.3pt;width:237.75pt;height:26.3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" filled="f" stroked="f" strokeweight=".5pt">
                    <v:textbox>
                      <w:txbxContent>
                        <w:p w14:paraId="3902153B" w14:textId="77777777" w:rsidR="00E92C20" w:rsidRPr="004F6032" w:rsidRDefault="00E92C20" w:rsidP="00F32C38">
                          <w:pPr>
                            <w:jc w:val="right"/>
                            <w:rPr>
                              <w:b/>
                            </w:rPr>
                          </w:pPr>
                          <w:r w:rsidRPr="004F6032">
                            <w:rPr>
                              <w:b/>
                            </w:rPr>
                            <w:t>Espace réservé aux ajouts et modifications</w:t>
                          </w:r>
                        </w:p>
                      </w:txbxContent>
                    </v:textbox>
                    <w10:wrap anchorx="page" anchory="page"/>
                  </v:shape>
                </w:pict>
              </mc:Fallback>
            </mc:AlternateContent>
          </w:r>
        </w:p>
      </w:tc>
      <w:tc>
        <w:tcPr>
          <w:tcW w:w="2663" w:type="dxa"/>
          <w:shd w:val="clear" w:color="auto" w:fill="auto"/>
        </w:tcPr>
        <w:p w14:paraId="178B9311" w14:textId="77777777" w:rsidR="00E92C20" w:rsidRPr="00DF3032" w:rsidRDefault="00E92C20" w:rsidP="00B672FF">
          <w:pPr>
            <w:pStyle w:val="En-tte"/>
            <w:tabs>
              <w:tab w:val="clear" w:pos="4320"/>
            </w:tabs>
          </w:pPr>
          <w:r w:rsidRPr="00DF3032">
            <w:t xml:space="preserve"> </w:t>
          </w:r>
        </w:p>
      </w:tc>
    </w:tr>
  </w:tbl>
  <w:p w14:paraId="6C8833E6" w14:textId="77777777" w:rsidR="00E92C20" w:rsidRDefault="00E92C20" w:rsidP="00F32C38">
    <w:pPr>
      <w:pStyle w:val="En-tte"/>
      <w:spacing w:after="0"/>
    </w:pPr>
    <w:r>
      <w:rPr>
        <w:noProof/>
      </w:rPr>
      <mc:AlternateContent>
        <mc:Choice Requires="wps">
          <w:drawing>
            <wp:anchor distT="45720" distB="45720" distL="114300" distR="114300" simplePos="0" relativeHeight="251658251" behindDoc="0" locked="0" layoutInCell="1" allowOverlap="1" wp14:anchorId="6479821D" wp14:editId="24817F42">
              <wp:simplePos x="0" y="0"/>
              <wp:positionH relativeFrom="column">
                <wp:posOffset>-212090</wp:posOffset>
              </wp:positionH>
              <wp:positionV relativeFrom="paragraph">
                <wp:posOffset>-69850</wp:posOffset>
              </wp:positionV>
              <wp:extent cx="70739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04620"/>
                      </a:xfrm>
                      <a:prstGeom prst="rect">
                        <a:avLst/>
                      </a:prstGeom>
                      <a:noFill/>
                      <a:ln w="9525">
                        <a:noFill/>
                        <a:miter lim="800000"/>
                        <a:headEnd/>
                        <a:tailEnd/>
                      </a:ln>
                    </wps:spPr>
                    <wps:txbx>
                      <w:txbxContent>
                        <w:p w14:paraId="21F79261" w14:textId="77777777" w:rsidR="00E92C20" w:rsidRDefault="00E92C20" w:rsidP="004B238D">
                          <w:pPr>
                            <w:tabs>
                              <w:tab w:val="left" w:pos="4230"/>
                              <w:tab w:val="left" w:pos="8640"/>
                            </w:tabs>
                          </w:pPr>
                          <w:r>
                            <w:t>Nom :</w:t>
                          </w:r>
                          <w:r>
                            <w:tab/>
                            <w:t>Prénom :</w:t>
                          </w:r>
                          <w:r>
                            <w:tab/>
                            <w:t># Dossier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7" type="#_x0000_t202" style="position:absolute;margin-left:-16.7pt;margin-top:-5.5pt;width:55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" filled="f" stroked="f">
              <v:textbox style="mso-fit-shape-to-text:t">
                <w:txbxContent>
                  <w:p w14:paraId="21F79261" w14:textId="77777777" w:rsidR="00E92C20" w:rsidRDefault="00E92C20" w:rsidP="004B238D">
                    <w:pPr>
                      <w:tabs>
                        <w:tab w:val="left" w:pos="4230"/>
                        <w:tab w:val="left" w:pos="8640"/>
                      </w:tabs>
                    </w:pPr>
                    <w:r>
                      <w:t>Nom :</w:t>
                    </w:r>
                    <w:r>
                      <w:tab/>
                      <w:t>Prénom :</w:t>
                    </w:r>
                    <w:r>
                      <w:tab/>
                      <w:t># Dossier :</w:t>
                    </w:r>
                  </w:p>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16FBCFF6" wp14:editId="5565C0B2">
              <wp:simplePos x="0" y="0"/>
              <wp:positionH relativeFrom="page">
                <wp:posOffset>269875</wp:posOffset>
              </wp:positionH>
              <wp:positionV relativeFrom="page">
                <wp:posOffset>937260</wp:posOffset>
              </wp:positionV>
              <wp:extent cx="0" cy="8503200"/>
              <wp:effectExtent l="0" t="0" r="19050" b="12700"/>
              <wp:wrapNone/>
              <wp:docPr id="11"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674DE8" id="Connecteur droit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25pt,73.8pt" to="21.25pt,7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" strokeweight=".5pt">
              <v:stroke joinstyle="miter"/>
              <w10:wrap anchorx="page" anchory="page"/>
            </v:line>
          </w:pict>
        </mc:Fallback>
      </mc:AlternateContent>
    </w:r>
    <w:r>
      <w:rPr>
        <w:noProof/>
      </w:rPr>
      <mc:AlternateContent>
        <mc:Choice Requires="wps">
          <w:drawing>
            <wp:anchor distT="0" distB="0" distL="114300" distR="114300" simplePos="0" relativeHeight="251658248" behindDoc="1" locked="0" layoutInCell="1" allowOverlap="1" wp14:anchorId="3B9E4C93" wp14:editId="42EC6A0F">
              <wp:simplePos x="0" y="0"/>
              <wp:positionH relativeFrom="page">
                <wp:posOffset>7197090</wp:posOffset>
              </wp:positionH>
              <wp:positionV relativeFrom="page">
                <wp:posOffset>935990</wp:posOffset>
              </wp:positionV>
              <wp:extent cx="0" cy="8503200"/>
              <wp:effectExtent l="0" t="0" r="19050" b="12700"/>
              <wp:wrapNone/>
              <wp:docPr id="10"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7BE91A" id="Connecteur droit 8"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6.7pt,73.7pt" to="566.7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" strokeweight=".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9"/>
      <w:gridCol w:w="5014"/>
    </w:tblGrid>
    <w:tr w:rsidR="00E92C20" w:rsidRPr="00DF3032" w14:paraId="5F840AFE" w14:textId="77777777" w:rsidTr="00CF4971">
      <w:trPr>
        <w:trHeight w:hRule="exact" w:val="794"/>
      </w:trPr>
      <w:tc>
        <w:tcPr>
          <w:tcW w:w="5648" w:type="dxa"/>
          <w:tcBorders>
            <w:bottom w:val="single" w:sz="4" w:space="0" w:color="auto"/>
          </w:tcBorders>
          <w:shd w:val="clear" w:color="auto" w:fill="auto"/>
          <w:vAlign w:val="bottom"/>
        </w:tcPr>
        <w:p w14:paraId="59332404" w14:textId="634F1E22" w:rsidR="00E92C20" w:rsidRPr="00810297" w:rsidRDefault="00E92C20" w:rsidP="00CF4971">
          <w:pPr>
            <w:pStyle w:val="En-tte"/>
            <w:jc w:val="center"/>
            <w:rPr>
              <w:b/>
              <w:caps/>
              <w:sz w:val="24"/>
            </w:rPr>
          </w:pPr>
          <w:r>
            <w:rPr>
              <w:b/>
              <w:caps/>
              <w:sz w:val="24"/>
            </w:rPr>
            <w:t>ZOLBÉTUXIMAB - MFOLFOX</w:t>
          </w:r>
        </w:p>
        <w:p w14:paraId="19F987D2" w14:textId="7CB0F67C" w:rsidR="00E92C20" w:rsidRPr="00C65457" w:rsidRDefault="00E92C20" w:rsidP="00FB395C">
          <w:pPr>
            <w:pStyle w:val="En-tte"/>
            <w:jc w:val="center"/>
            <w:rPr>
              <w:b/>
              <w:caps/>
              <w:sz w:val="24"/>
            </w:rPr>
          </w:pPr>
          <w:r>
            <w:rPr>
              <w:b/>
              <w:caps/>
              <w:sz w:val="24"/>
            </w:rPr>
            <w:t>ESTOMAC OU JONCT. GASTRO-OESOPHAGIENNE</w:t>
          </w:r>
        </w:p>
      </w:tc>
      <w:tc>
        <w:tcPr>
          <w:tcW w:w="5146" w:type="dxa"/>
          <w:tcBorders>
            <w:bottom w:val="single" w:sz="4" w:space="0" w:color="auto"/>
          </w:tcBorders>
          <w:shd w:val="clear" w:color="auto" w:fill="auto"/>
          <w:vAlign w:val="bottom"/>
        </w:tcPr>
        <w:p w14:paraId="14DC3904" w14:textId="7894551E" w:rsidR="00E92C20" w:rsidRPr="00DF3032" w:rsidRDefault="00E92C20" w:rsidP="00BA6C4A">
          <w:pPr>
            <w:pStyle w:val="En-tte"/>
            <w:rPr>
              <w:b/>
              <w:sz w:val="24"/>
            </w:rPr>
          </w:pPr>
        </w:p>
      </w:tc>
    </w:tr>
  </w:tbl>
  <w:tbl>
    <w:tblPr>
      <w:tblpPr w:vertAnchor="page" w:horzAnchor="page" w:tblpX="868" w:tblpY="3403"/>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10563"/>
    </w:tblGrid>
    <w:tr w:rsidR="00E92C20" w:rsidRPr="00EC6626" w14:paraId="237F1DC9" w14:textId="77777777" w:rsidTr="00A67E78">
      <w:trPr>
        <w:trHeight w:val="493"/>
      </w:trPr>
      <w:tc>
        <w:tcPr>
          <w:tcW w:w="10563" w:type="dxa"/>
          <w:tcBorders>
            <w:left w:val="nil"/>
            <w:right w:val="nil"/>
          </w:tcBorders>
          <w:shd w:val="clear" w:color="auto" w:fill="auto"/>
          <w:vAlign w:val="bottom"/>
        </w:tcPr>
        <w:p w14:paraId="67A6A97B" w14:textId="2F3DCD27" w:rsidR="00E92C20" w:rsidRPr="00DF3032" w:rsidRDefault="00E92C20" w:rsidP="00A67E78">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Pr>
              <w:b/>
              <w:sz w:val="18"/>
            </w:rPr>
            <w:tab/>
          </w:r>
          <w:r w:rsidRPr="00DF3032">
            <w:rPr>
              <w:b/>
              <w:sz w:val="18"/>
            </w:rPr>
            <w:t xml:space="preserve">TAILLE : </w:t>
          </w:r>
          <w:r w:rsidRPr="00DF3032">
            <w:rPr>
              <w:sz w:val="18"/>
            </w:rPr>
            <w:t>__________</w:t>
          </w:r>
          <w:r w:rsidRPr="00DF3032">
            <w:rPr>
              <w:b/>
              <w:sz w:val="18"/>
            </w:rPr>
            <w:t xml:space="preserve"> cm</w:t>
          </w:r>
          <w:r>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7FC0D382" w14:textId="0AFA8ED6" w:rsidR="00E92C20" w:rsidRPr="00EC6626" w:rsidRDefault="00E92C20" w:rsidP="003549F1">
          <w:pPr>
            <w:pStyle w:val="En-tte"/>
            <w:tabs>
              <w:tab w:val="clear" w:pos="4320"/>
              <w:tab w:val="clear" w:pos="8640"/>
              <w:tab w:val="left" w:pos="6040"/>
            </w:tabs>
            <w:spacing w:line="312" w:lineRule="auto"/>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w:t>
          </w:r>
        </w:p>
      </w:tc>
    </w:tr>
  </w:tbl>
  <w:p w14:paraId="5EA66FB9" w14:textId="70F41FD7" w:rsidR="00E92C20" w:rsidRPr="00A67E78" w:rsidRDefault="00E92C20" w:rsidP="00EB5652">
    <w:pPr>
      <w:pStyle w:val="En-tte"/>
      <w:rPr>
        <w:sz w:val="6"/>
      </w:rPr>
    </w:pPr>
    <w:r w:rsidRPr="00BF59E1">
      <w:rPr>
        <w:noProof/>
      </w:rPr>
      <w:drawing>
        <wp:anchor distT="0" distB="0" distL="114300" distR="114300" simplePos="0" relativeHeight="251658259" behindDoc="0" locked="0" layoutInCell="1" allowOverlap="1" wp14:anchorId="1E753A1E" wp14:editId="5BFC2059">
          <wp:simplePos x="0" y="0"/>
          <wp:positionH relativeFrom="column">
            <wp:posOffset>115570</wp:posOffset>
          </wp:positionH>
          <wp:positionV relativeFrom="paragraph">
            <wp:posOffset>155575</wp:posOffset>
          </wp:positionV>
          <wp:extent cx="2173605" cy="68834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2ADA64F" wp14:editId="5AD1C48B">
              <wp:simplePos x="0" y="0"/>
              <wp:positionH relativeFrom="page">
                <wp:posOffset>4151630</wp:posOffset>
              </wp:positionH>
              <wp:positionV relativeFrom="page">
                <wp:posOffset>-183515</wp:posOffset>
              </wp:positionV>
              <wp:extent cx="4006800" cy="2282400"/>
              <wp:effectExtent l="0" t="0" r="13335" b="22860"/>
              <wp:wrapTopAndBottom/>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D65A22" id="Rectangle 3" o:spid="_x0000_s1026" style="position:absolute;margin-left:326.9pt;margin-top:-14.45pt;width:315.5pt;height:179.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LqFA/m0CAADg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3C6DE9E8" wp14:editId="5FB338DA">
              <wp:simplePos x="0" y="0"/>
              <wp:positionH relativeFrom="page">
                <wp:posOffset>7254875</wp:posOffset>
              </wp:positionH>
              <wp:positionV relativeFrom="page">
                <wp:posOffset>2668905</wp:posOffset>
              </wp:positionV>
              <wp:extent cx="0" cy="6660000"/>
              <wp:effectExtent l="0" t="0" r="19050" b="26670"/>
              <wp:wrapNone/>
              <wp:docPr id="1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600AA" id="Connecteur droit 5"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10.15pt" to="571.25pt,7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" strokeweight=".5pt">
              <v:stroke joinstyle="miter"/>
              <w10:wrap anchorx="page" anchory="page"/>
            </v:line>
          </w:pict>
        </mc:Fallback>
      </mc:AlternateContent>
    </w:r>
    <w:r>
      <w:rPr>
        <w:noProof/>
      </w:rPr>
      <mc:AlternateContent>
        <mc:Choice Requires="wps">
          <w:drawing>
            <wp:anchor distT="0" distB="0" distL="114300" distR="114300" simplePos="0" relativeHeight="251658244" behindDoc="0" locked="0" layoutInCell="1" allowOverlap="1" wp14:anchorId="7998FFA6" wp14:editId="717C2E67">
              <wp:simplePos x="0" y="0"/>
              <wp:positionH relativeFrom="page">
                <wp:posOffset>547370</wp:posOffset>
              </wp:positionH>
              <wp:positionV relativeFrom="page">
                <wp:posOffset>2667000</wp:posOffset>
              </wp:positionV>
              <wp:extent cx="0" cy="6660000"/>
              <wp:effectExtent l="0" t="0" r="19050" b="26670"/>
              <wp:wrapNone/>
              <wp:docPr id="1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E17DA2" id="Connecteur droit 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1pt,210pt" to="43.1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" strokeweight=".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CellMar>
        <w:top w:w="85" w:type="dxa"/>
      </w:tblCellMar>
      <w:tblLook w:val="04A0" w:firstRow="1" w:lastRow="0" w:firstColumn="1" w:lastColumn="0" w:noHBand="0" w:noVBand="1"/>
    </w:tblPr>
    <w:tblGrid>
      <w:gridCol w:w="5636"/>
      <w:gridCol w:w="4927"/>
    </w:tblGrid>
    <w:tr w:rsidR="00E92C20" w:rsidRPr="00EA6247" w14:paraId="58D3E96B" w14:textId="77777777" w:rsidTr="00BF59E1">
      <w:trPr>
        <w:gridAfter w:val="1"/>
        <w:wAfter w:w="4927" w:type="dxa"/>
        <w:trHeight w:hRule="exact" w:val="794"/>
      </w:trPr>
      <w:tc>
        <w:tcPr>
          <w:tcW w:w="5636" w:type="dxa"/>
          <w:tcBorders>
            <w:bottom w:val="single" w:sz="4" w:space="0" w:color="auto"/>
          </w:tcBorders>
          <w:shd w:val="clear" w:color="auto" w:fill="auto"/>
          <w:vAlign w:val="bottom"/>
        </w:tcPr>
        <w:p w14:paraId="2149B139" w14:textId="22CA0703" w:rsidR="00E92C20" w:rsidRPr="00810297" w:rsidRDefault="00E92C20" w:rsidP="00C73353">
          <w:pPr>
            <w:pStyle w:val="En-tte"/>
            <w:jc w:val="center"/>
            <w:rPr>
              <w:b/>
              <w:caps/>
              <w:sz w:val="24"/>
            </w:rPr>
          </w:pPr>
          <w:r>
            <w:rPr>
              <w:b/>
              <w:caps/>
              <w:sz w:val="24"/>
            </w:rPr>
            <w:t>ZOLBÉTUXIMAB - mfolfox</w:t>
          </w:r>
        </w:p>
        <w:p w14:paraId="2320AAF4" w14:textId="23CF0D0A" w:rsidR="00E92C20" w:rsidRPr="00DF3032" w:rsidRDefault="00E92C20" w:rsidP="00FB395C">
          <w:pPr>
            <w:pStyle w:val="En-tte"/>
            <w:jc w:val="center"/>
            <w:rPr>
              <w:b/>
              <w:sz w:val="24"/>
            </w:rPr>
          </w:pPr>
          <w:r>
            <w:rPr>
              <w:b/>
              <w:sz w:val="24"/>
            </w:rPr>
            <w:t>ESTOMAC OU JONCT. GASTRO-OESOPHAGIENNE</w:t>
          </w:r>
        </w:p>
      </w:tc>
    </w:tr>
    <w:tr w:rsidR="00E92C20" w:rsidRPr="00EA6247" w14:paraId="3B0423D9" w14:textId="77777777" w:rsidTr="00BF5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right w:val="nil"/>
          </w:tcBorders>
          <w:shd w:val="clear" w:color="auto" w:fill="auto"/>
          <w:vAlign w:val="bottom"/>
        </w:tcPr>
        <w:p w14:paraId="54AE817D" w14:textId="079DCE76" w:rsidR="00E92C20" w:rsidRPr="00DF3032" w:rsidRDefault="00E92C20" w:rsidP="004C2807">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Pr>
              <w:b/>
              <w:sz w:val="18"/>
            </w:rPr>
            <w:tab/>
          </w:r>
          <w:r w:rsidRPr="00DF3032">
            <w:rPr>
              <w:b/>
              <w:sz w:val="18"/>
            </w:rPr>
            <w:t xml:space="preserve">TAILLE : </w:t>
          </w:r>
          <w:r w:rsidRPr="00DF3032">
            <w:rPr>
              <w:sz w:val="18"/>
            </w:rPr>
            <w:t>__________</w:t>
          </w:r>
          <w:r w:rsidRPr="00DF3032">
            <w:rPr>
              <w:b/>
              <w:sz w:val="18"/>
            </w:rPr>
            <w:t xml:space="preserve"> cm</w:t>
          </w:r>
          <w:r>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45AA8D86" w14:textId="77777777" w:rsidR="00E92C20" w:rsidRPr="00EC6626" w:rsidRDefault="00E92C20" w:rsidP="004C2807">
          <w:pPr>
            <w:pStyle w:val="En-tte"/>
            <w:tabs>
              <w:tab w:val="clear" w:pos="4320"/>
              <w:tab w:val="clear" w:pos="8640"/>
              <w:tab w:val="left" w:pos="6040"/>
            </w:tabs>
            <w:spacing w:line="312" w:lineRule="auto"/>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________________________________</w:t>
          </w:r>
        </w:p>
      </w:tc>
    </w:tr>
    <w:tr w:rsidR="00E92C20" w:rsidRPr="00EA6247" w14:paraId="370580A8" w14:textId="77777777" w:rsidTr="00D50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0563" w:type="dxa"/>
          <w:gridSpan w:val="2"/>
          <w:tcBorders>
            <w:left w:val="nil"/>
            <w:right w:val="nil"/>
          </w:tcBorders>
          <w:shd w:val="clear" w:color="auto" w:fill="auto"/>
        </w:tcPr>
        <w:p w14:paraId="5765501F" w14:textId="77777777" w:rsidR="00E92C20" w:rsidRDefault="00E92C20" w:rsidP="0099384B">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r w:rsidRPr="00BA4C21">
            <w:rPr>
              <w:rFonts w:asciiTheme="minorHAnsi" w:hAnsiTheme="minorHAnsi" w:cstheme="minorHAnsi"/>
              <w:sz w:val="13"/>
              <w:szCs w:val="13"/>
            </w:rPr>
            <w:t xml:space="preserve">Préparé </w:t>
          </w:r>
          <w:r w:rsidRPr="00BA4C21">
            <w:rPr>
              <w:rFonts w:asciiTheme="minorHAnsi" w:hAnsiTheme="minorHAnsi" w:cstheme="minorHAnsi"/>
              <w:color w:val="242424"/>
              <w:sz w:val="13"/>
              <w:szCs w:val="13"/>
              <w:shd w:val="clear" w:color="auto" w:fill="FFFFFF"/>
            </w:rPr>
            <w:t xml:space="preserve">par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sidRPr="00BA4C21">
            <w:rPr>
              <w:rFonts w:asciiTheme="minorHAnsi" w:hAnsiTheme="minorHAnsi" w:cstheme="minorHAnsi"/>
              <w:color w:val="242424"/>
              <w:sz w:val="13"/>
              <w:szCs w:val="13"/>
              <w:shd w:val="clear" w:color="auto" w:fill="FFFFFF"/>
            </w:rPr>
            <w:t xml:space="preserve"> du Programme québécois de cancérologie (PQC) du ministère de la</w:t>
          </w:r>
          <w:r>
            <w:rPr>
              <w:rFonts w:asciiTheme="minorHAnsi" w:hAnsiTheme="minorHAnsi" w:cstheme="minorHAnsi"/>
              <w:color w:val="242424"/>
              <w:sz w:val="13"/>
              <w:szCs w:val="13"/>
              <w:shd w:val="clear" w:color="auto" w:fill="FFFFFF"/>
            </w:rPr>
            <w:t xml:space="preserve"> Santé et des Services sociaux.</w:t>
          </w:r>
        </w:p>
        <w:p w14:paraId="64BF891B" w14:textId="77777777" w:rsidR="00E92C20" w:rsidRDefault="00E92C20" w:rsidP="0099384B">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r w:rsidRPr="00BA4C21">
            <w:rPr>
              <w:rFonts w:asciiTheme="minorHAnsi" w:hAnsiTheme="minorHAnsi" w:cstheme="minorHAnsi"/>
              <w:b/>
              <w:color w:val="242424"/>
              <w:sz w:val="13"/>
              <w:szCs w:val="13"/>
              <w:shd w:val="clear" w:color="auto" w:fill="FFFFFF"/>
            </w:rPr>
            <w:t>Mise en garde</w:t>
          </w:r>
          <w:r w:rsidRPr="00BA4C21">
            <w:rPr>
              <w:rFonts w:asciiTheme="minorHAnsi" w:hAnsiTheme="minorHAnsi" w:cstheme="minorHAnsi"/>
              <w:color w:val="242424"/>
              <w:sz w:val="13"/>
              <w:szCs w:val="13"/>
              <w:shd w:val="clear" w:color="auto" w:fill="FFFFFF"/>
            </w:rPr>
            <w:t xml:space="preserve"> : Les meilleurs soins ont été apportés à ces informations qui sont basées sur les données disponibles au moment de leur rédaction. </w:t>
          </w:r>
          <w:r>
            <w:rPr>
              <w:rFonts w:asciiTheme="minorHAnsi" w:hAnsiTheme="minorHAnsi" w:cstheme="minorHAnsi"/>
              <w:color w:val="242424"/>
              <w:sz w:val="13"/>
              <w:szCs w:val="13"/>
              <w:shd w:val="clear" w:color="auto" w:fill="FFFFFF"/>
            </w:rPr>
            <w:t>Ne se substitue pas au jugement clinique</w:t>
          </w:r>
          <w:r w:rsidRPr="00BA4C21">
            <w:rPr>
              <w:rFonts w:asciiTheme="minorHAnsi" w:hAnsiTheme="minorHAnsi" w:cstheme="minorHAnsi"/>
              <w:color w:val="242424"/>
              <w:sz w:val="13"/>
              <w:szCs w:val="13"/>
              <w:shd w:val="clear" w:color="auto" w:fill="FFFFFF"/>
            </w:rPr>
            <w:t>.</w:t>
          </w:r>
        </w:p>
        <w:p w14:paraId="28E01154" w14:textId="22FBB477" w:rsidR="00E92C20" w:rsidRPr="00BA4C21" w:rsidRDefault="00E92C20" w:rsidP="0099384B">
          <w:pPr>
            <w:pStyle w:val="En-tte"/>
            <w:tabs>
              <w:tab w:val="clear" w:pos="4320"/>
              <w:tab w:val="clear" w:pos="8640"/>
              <w:tab w:val="left" w:pos="3432"/>
              <w:tab w:val="left" w:pos="6040"/>
            </w:tabs>
            <w:rPr>
              <w:rFonts w:asciiTheme="minorHAnsi" w:hAnsiTheme="minorHAnsi" w:cstheme="minorHAnsi"/>
              <w:sz w:val="13"/>
              <w:szCs w:val="13"/>
            </w:rPr>
          </w:pPr>
          <w:r>
            <w:rPr>
              <w:rFonts w:asciiTheme="minorHAnsi" w:hAnsiTheme="minorHAnsi" w:cstheme="minorHAnsi"/>
              <w:color w:val="242424"/>
              <w:sz w:val="13"/>
              <w:szCs w:val="13"/>
              <w:shd w:val="clear" w:color="auto" w:fill="FFFFFF"/>
            </w:rPr>
            <w:t xml:space="preserve">Pour rejoindre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Pr>
              <w:rFonts w:asciiTheme="minorHAnsi" w:hAnsiTheme="minorHAnsi" w:cstheme="minorHAnsi"/>
              <w:color w:val="242424"/>
              <w:sz w:val="13"/>
              <w:szCs w:val="13"/>
              <w:shd w:val="clear" w:color="auto" w:fill="FFFFFF"/>
            </w:rPr>
            <w:t xml:space="preserve">, veuillez communiquer à l’adresse suivante : </w:t>
          </w:r>
          <w:r w:rsidRPr="00BF59E1">
            <w:rPr>
              <w:rFonts w:asciiTheme="minorHAnsi" w:hAnsiTheme="minorHAnsi" w:cstheme="minorHAnsi"/>
              <w:b/>
              <w:color w:val="242424"/>
              <w:sz w:val="13"/>
              <w:szCs w:val="13"/>
              <w:shd w:val="clear" w:color="auto" w:fill="FFFFFF"/>
            </w:rPr>
            <w:t>oncollabore@msss.gouv.qc.ca</w:t>
          </w:r>
        </w:p>
      </w:tc>
    </w:tr>
    <w:tr w:rsidR="00E92C20" w:rsidRPr="00EA6247" w14:paraId="44772CAA" w14:textId="77777777" w:rsidTr="00407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10563" w:type="dxa"/>
          <w:gridSpan w:val="2"/>
          <w:tcBorders>
            <w:left w:val="nil"/>
            <w:bottom w:val="single" w:sz="4" w:space="0" w:color="auto"/>
            <w:right w:val="nil"/>
          </w:tcBorders>
          <w:shd w:val="clear" w:color="auto" w:fill="EAEAEA"/>
          <w:vAlign w:val="bottom"/>
        </w:tcPr>
        <w:p w14:paraId="09401211" w14:textId="5C5F48BE" w:rsidR="00E92C20" w:rsidRPr="00015925" w:rsidRDefault="00E92C20" w:rsidP="00015925">
          <w:pPr>
            <w:spacing w:before="60"/>
            <w:jc w:val="center"/>
            <w:rPr>
              <w:b/>
            </w:rPr>
          </w:pPr>
          <w:r w:rsidRPr="00963281">
            <w:rPr>
              <w:b/>
            </w:rPr>
            <w:t>UTILISATION NON INSCRITE À LA LISTE DE MÉDICAMENTS - ÉTABLISSEMENTS</w:t>
          </w:r>
        </w:p>
        <w:p w14:paraId="530D68B8" w14:textId="71C0B72C" w:rsidR="00E92C20" w:rsidRPr="0063097A" w:rsidRDefault="00E92C20" w:rsidP="0063097A">
          <w:pPr>
            <w:spacing w:after="120"/>
            <w:jc w:val="center"/>
            <w:rPr>
              <w:sz w:val="20"/>
              <w:szCs w:val="20"/>
            </w:rPr>
          </w:pPr>
          <w:r w:rsidRPr="00E35B64">
            <w:rPr>
              <w:sz w:val="20"/>
              <w:szCs w:val="20"/>
            </w:rPr>
            <w:t>Le contenu de cette ordonnance est en attente d’approbation par les comités provinciaux.</w:t>
          </w:r>
        </w:p>
      </w:tc>
    </w:tr>
  </w:tbl>
  <w:p w14:paraId="2AF95D16" w14:textId="4C064BF9" w:rsidR="00E92C20" w:rsidRPr="004073F6" w:rsidRDefault="00E92C20" w:rsidP="00003753">
    <w:pPr>
      <w:pStyle w:val="En-tte"/>
      <w:spacing w:after="0"/>
      <w:ind w:right="-212"/>
      <w:rPr>
        <w:sz w:val="12"/>
      </w:rPr>
    </w:pPr>
    <w:r w:rsidRPr="004073F6">
      <w:rPr>
        <w:noProof/>
        <w:sz w:val="12"/>
      </w:rPr>
      <w:drawing>
        <wp:anchor distT="0" distB="0" distL="114300" distR="114300" simplePos="0" relativeHeight="251658258" behindDoc="0" locked="0" layoutInCell="1" allowOverlap="1" wp14:anchorId="76DEF659" wp14:editId="3138A095">
          <wp:simplePos x="0" y="0"/>
          <wp:positionH relativeFrom="column">
            <wp:posOffset>116205</wp:posOffset>
          </wp:positionH>
          <wp:positionV relativeFrom="paragraph">
            <wp:posOffset>157480</wp:posOffset>
          </wp:positionV>
          <wp:extent cx="2173605" cy="68834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Pr="004073F6">
      <w:rPr>
        <w:noProof/>
        <w:sz w:val="12"/>
      </w:rPr>
      <mc:AlternateContent>
        <mc:Choice Requires="wps">
          <w:drawing>
            <wp:anchor distT="0" distB="0" distL="114300" distR="114300" simplePos="0" relativeHeight="251658250" behindDoc="0" locked="0" layoutInCell="1" allowOverlap="1" wp14:anchorId="10DB5897" wp14:editId="7B079411">
              <wp:simplePos x="0" y="0"/>
              <wp:positionH relativeFrom="page">
                <wp:posOffset>546735</wp:posOffset>
              </wp:positionH>
              <wp:positionV relativeFrom="paragraph">
                <wp:posOffset>2034540</wp:posOffset>
              </wp:positionV>
              <wp:extent cx="0" cy="6659880"/>
              <wp:effectExtent l="0" t="0" r="19050" b="26670"/>
              <wp:wrapNone/>
              <wp:docPr id="20"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5E0690" id="Connecteur droit 5"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" strokeweight=".5pt">
              <v:stroke joinstyle="miter"/>
              <w10:wrap anchorx="page"/>
            </v:line>
          </w:pict>
        </mc:Fallback>
      </mc:AlternateContent>
    </w:r>
    <w:r w:rsidRPr="004073F6">
      <w:rPr>
        <w:noProof/>
        <w:sz w:val="12"/>
      </w:rPr>
      <mc:AlternateContent>
        <mc:Choice Requires="wps">
          <w:drawing>
            <wp:anchor distT="0" distB="0" distL="114300" distR="114300" simplePos="0" relativeHeight="251658241" behindDoc="0" locked="0" layoutInCell="1" allowOverlap="1" wp14:anchorId="0C3D8C09" wp14:editId="3031DACF">
              <wp:simplePos x="0" y="0"/>
              <wp:positionH relativeFrom="page">
                <wp:posOffset>7254875</wp:posOffset>
              </wp:positionH>
              <wp:positionV relativeFrom="page">
                <wp:posOffset>2661285</wp:posOffset>
              </wp:positionV>
              <wp:extent cx="0" cy="6660000"/>
              <wp:effectExtent l="0" t="0" r="19050" b="26670"/>
              <wp:wrapNone/>
              <wp:docPr id="3"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72820B" id="Connecteur droit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" strokeweight=".5pt">
              <v:stroke joinstyle="miter"/>
              <w10:wrap anchorx="page" anchory="page"/>
            </v:line>
          </w:pict>
        </mc:Fallback>
      </mc:AlternateContent>
    </w:r>
    <w:r w:rsidRPr="004073F6">
      <w:rPr>
        <w:noProof/>
        <w:sz w:val="12"/>
      </w:rPr>
      <mc:AlternateContent>
        <mc:Choice Requires="wps">
          <w:drawing>
            <wp:anchor distT="0" distB="0" distL="114300" distR="114300" simplePos="0" relativeHeight="251658243" behindDoc="0" locked="0" layoutInCell="1" allowOverlap="1" wp14:anchorId="03A4111E" wp14:editId="48315E2D">
              <wp:simplePos x="0" y="0"/>
              <wp:positionH relativeFrom="page">
                <wp:posOffset>4151630</wp:posOffset>
              </wp:positionH>
              <wp:positionV relativeFrom="page">
                <wp:posOffset>-183515</wp:posOffset>
              </wp:positionV>
              <wp:extent cx="4006800" cy="2282400"/>
              <wp:effectExtent l="0" t="0" r="13335" b="2286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C863D1" id="Rectangle 3" o:spid="_x0000_s1026" style="position:absolute;margin-left:326.9pt;margin-top:-14.45pt;width:315.5pt;height:179.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JvHvrW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CellMar>
        <w:top w:w="85" w:type="dxa"/>
      </w:tblCellMar>
      <w:tblLook w:val="04A0" w:firstRow="1" w:lastRow="0" w:firstColumn="1" w:lastColumn="0" w:noHBand="0" w:noVBand="1"/>
    </w:tblPr>
    <w:tblGrid>
      <w:gridCol w:w="5636"/>
      <w:gridCol w:w="4927"/>
    </w:tblGrid>
    <w:tr w:rsidR="00E92C20" w:rsidRPr="00EA6247" w14:paraId="364D5000" w14:textId="77777777" w:rsidTr="003456AE">
      <w:trPr>
        <w:trHeight w:hRule="exact" w:val="794"/>
      </w:trPr>
      <w:tc>
        <w:tcPr>
          <w:tcW w:w="5636" w:type="dxa"/>
          <w:tcBorders>
            <w:bottom w:val="single" w:sz="4" w:space="0" w:color="auto"/>
          </w:tcBorders>
          <w:shd w:val="clear" w:color="auto" w:fill="auto"/>
          <w:vAlign w:val="bottom"/>
        </w:tcPr>
        <w:p w14:paraId="3BB0938C" w14:textId="2D672120" w:rsidR="00E92C20" w:rsidRPr="00810297" w:rsidRDefault="00E92C20" w:rsidP="00C73353">
          <w:pPr>
            <w:pStyle w:val="En-tte"/>
            <w:jc w:val="center"/>
            <w:rPr>
              <w:b/>
              <w:caps/>
              <w:sz w:val="24"/>
            </w:rPr>
          </w:pPr>
          <w:r>
            <w:rPr>
              <w:b/>
              <w:caps/>
              <w:sz w:val="24"/>
            </w:rPr>
            <w:t>ZOLBÉTUXIMAB - mFOLFOX</w:t>
          </w:r>
        </w:p>
        <w:p w14:paraId="00192560" w14:textId="6D17987C" w:rsidR="00E92C20" w:rsidRPr="00DF3032" w:rsidRDefault="00E92C20" w:rsidP="00FB395C">
          <w:pPr>
            <w:pStyle w:val="En-tte"/>
            <w:jc w:val="center"/>
            <w:rPr>
              <w:b/>
              <w:sz w:val="24"/>
            </w:rPr>
          </w:pPr>
          <w:r>
            <w:rPr>
              <w:b/>
              <w:sz w:val="24"/>
            </w:rPr>
            <w:t>ESTOMAC OU JONCT. GASTRO-OESOPHAGIENNE</w:t>
          </w:r>
        </w:p>
      </w:tc>
      <w:tc>
        <w:tcPr>
          <w:tcW w:w="4927" w:type="dxa"/>
          <w:shd w:val="clear" w:color="auto" w:fill="auto"/>
          <w:vAlign w:val="bottom"/>
        </w:tcPr>
        <w:p w14:paraId="5FBB7A3D" w14:textId="77777777" w:rsidR="00E92C20" w:rsidRPr="00DF3032" w:rsidRDefault="00E92C20" w:rsidP="00C73353">
          <w:pPr>
            <w:pStyle w:val="En-tte"/>
            <w:jc w:val="center"/>
            <w:rPr>
              <w:b/>
              <w:sz w:val="24"/>
            </w:rPr>
          </w:pPr>
        </w:p>
      </w:tc>
    </w:tr>
    <w:tr w:rsidR="00E92C20" w:rsidRPr="00EA6247" w14:paraId="223F13B4" w14:textId="77777777" w:rsidTr="0085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0563" w:type="dxa"/>
          <w:gridSpan w:val="2"/>
          <w:tcBorders>
            <w:left w:val="nil"/>
            <w:bottom w:val="single" w:sz="4" w:space="0" w:color="auto"/>
            <w:right w:val="nil"/>
          </w:tcBorders>
          <w:shd w:val="clear" w:color="auto" w:fill="D9D9D9"/>
          <w:vAlign w:val="bottom"/>
        </w:tcPr>
        <w:p w14:paraId="3EA38556" w14:textId="6EE5F4C3" w:rsidR="00E92C20" w:rsidRPr="00EC6626" w:rsidRDefault="00E92C20" w:rsidP="0085144D">
          <w:pPr>
            <w:pStyle w:val="En-tte"/>
            <w:tabs>
              <w:tab w:val="clear" w:pos="4320"/>
              <w:tab w:val="clear" w:pos="8640"/>
              <w:tab w:val="left" w:pos="6040"/>
            </w:tabs>
            <w:spacing w:after="0"/>
            <w:jc w:val="center"/>
            <w:rPr>
              <w:b/>
              <w:sz w:val="18"/>
            </w:rPr>
          </w:pPr>
          <w:r>
            <w:rPr>
              <w:b/>
              <w:sz w:val="18"/>
            </w:rPr>
            <w:t xml:space="preserve">*** </w:t>
          </w:r>
          <w:r w:rsidRPr="006771F8">
            <w:rPr>
              <w:b/>
            </w:rPr>
            <w:t xml:space="preserve">GARDER L’ORIGINAL AU DOSSIER MÉDICAL  </w:t>
          </w:r>
          <w:r>
            <w:rPr>
              <w:b/>
              <w:sz w:val="18"/>
            </w:rPr>
            <w:t>(SI TÉLÉCOPIÉ) ***</w:t>
          </w:r>
        </w:p>
      </w:tc>
    </w:tr>
    <w:tr w:rsidR="00E92C20" w:rsidRPr="00EA6247" w14:paraId="703B7651" w14:textId="77777777" w:rsidTr="00D50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bottom w:val="single" w:sz="4" w:space="0" w:color="auto"/>
            <w:right w:val="nil"/>
          </w:tcBorders>
          <w:shd w:val="clear" w:color="auto" w:fill="auto"/>
          <w:vAlign w:val="bottom"/>
        </w:tcPr>
        <w:p w14:paraId="11489F86" w14:textId="77777777" w:rsidR="00E92C20" w:rsidRPr="00DF3032" w:rsidRDefault="00E92C20" w:rsidP="004D7CD2">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Pr>
              <w:b/>
              <w:sz w:val="18"/>
            </w:rPr>
            <w:tab/>
          </w:r>
          <w:r w:rsidRPr="00DF3032">
            <w:rPr>
              <w:b/>
              <w:sz w:val="18"/>
            </w:rPr>
            <w:t xml:space="preserve">TAILLE : </w:t>
          </w:r>
          <w:r w:rsidRPr="00DF3032">
            <w:rPr>
              <w:sz w:val="18"/>
            </w:rPr>
            <w:t>__________</w:t>
          </w:r>
          <w:r w:rsidRPr="00DF3032">
            <w:rPr>
              <w:b/>
              <w:sz w:val="18"/>
            </w:rPr>
            <w:t xml:space="preserve"> cm</w:t>
          </w:r>
          <w:r>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05D5A584" w14:textId="24FD1C40" w:rsidR="00E92C20" w:rsidRPr="00EC6626" w:rsidRDefault="00E92C20" w:rsidP="004D7CD2">
          <w:pPr>
            <w:pStyle w:val="En-tte"/>
            <w:tabs>
              <w:tab w:val="clear" w:pos="4320"/>
              <w:tab w:val="clear" w:pos="8640"/>
              <w:tab w:val="left" w:pos="6047"/>
              <w:tab w:val="right" w:leader="underscore" w:pos="10541"/>
            </w:tabs>
            <w:ind w:right="-352"/>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w:t>
          </w:r>
          <w:r w:rsidRPr="00224513">
            <w:rPr>
              <w:noProof/>
              <w:sz w:val="12"/>
            </w:rPr>
            <mc:AlternateContent>
              <mc:Choice Requires="wps">
                <w:drawing>
                  <wp:anchor distT="45720" distB="45720" distL="114300" distR="114300" simplePos="0" relativeHeight="251658256" behindDoc="0" locked="0" layoutInCell="1" allowOverlap="1" wp14:anchorId="3292EEF9" wp14:editId="1ECE5D0C">
                    <wp:simplePos x="0" y="0"/>
                    <wp:positionH relativeFrom="column">
                      <wp:posOffset>6250305</wp:posOffset>
                    </wp:positionH>
                    <wp:positionV relativeFrom="paragraph">
                      <wp:posOffset>-504190</wp:posOffset>
                    </wp:positionV>
                    <wp:extent cx="388800" cy="6652800"/>
                    <wp:effectExtent l="0" t="0" r="11430" b="1524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52800"/>
                            </a:xfrm>
                            <a:prstGeom prst="rect">
                              <a:avLst/>
                            </a:prstGeom>
                            <a:solidFill>
                              <a:schemeClr val="bg2"/>
                            </a:solidFill>
                            <a:ln w="6350">
                              <a:solidFill>
                                <a:srgbClr val="000000"/>
                              </a:solidFill>
                              <a:miter lim="800000"/>
                              <a:headEnd/>
                              <a:tailEnd/>
                            </a:ln>
                          </wps:spPr>
                          <wps:txbx>
                            <w:txbxContent>
                              <w:p w14:paraId="73993A23" w14:textId="77777777" w:rsidR="00E92C20" w:rsidRPr="00224513" w:rsidRDefault="00E92C20" w:rsidP="00D10776">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92.15pt;margin-top:-39.7pt;width:30.6pt;height:523.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" fillcolor="#e7e6e6 [3214]" strokeweight=".5pt">
                    <v:textbox style="layout-flow:vertical;mso-layout-flow-alt:bottom-to-top">
                      <w:txbxContent>
                        <w:p w14:paraId="73993A23" w14:textId="77777777" w:rsidR="00E92C20" w:rsidRPr="00224513" w:rsidRDefault="00E92C20" w:rsidP="00D10776">
                          <w:pPr>
                            <w:jc w:val="center"/>
                            <w:rPr>
                              <w:b/>
                              <w:sz w:val="28"/>
                            </w:rPr>
                          </w:pPr>
                          <w:r w:rsidRPr="00224513">
                            <w:rPr>
                              <w:b/>
                              <w:sz w:val="28"/>
                            </w:rPr>
                            <w:t>ORDONNANCE EXTERNE</w:t>
                          </w:r>
                        </w:p>
                      </w:txbxContent>
                    </v:textbox>
                  </v:shape>
                </w:pict>
              </mc:Fallback>
            </mc:AlternateContent>
          </w:r>
        </w:p>
      </w:tc>
    </w:tr>
  </w:tbl>
  <w:p w14:paraId="699BC19C" w14:textId="06EBC43F" w:rsidR="00E92C20" w:rsidRDefault="00E92C20" w:rsidP="00003753">
    <w:pPr>
      <w:pStyle w:val="En-tte"/>
      <w:spacing w:after="0"/>
      <w:ind w:right="-212"/>
    </w:pPr>
    <w:r w:rsidRPr="00BF59E1">
      <w:rPr>
        <w:noProof/>
      </w:rPr>
      <w:drawing>
        <wp:anchor distT="0" distB="0" distL="114300" distR="114300" simplePos="0" relativeHeight="251658260" behindDoc="0" locked="0" layoutInCell="1" allowOverlap="1" wp14:anchorId="3C16B9BE" wp14:editId="72393C83">
          <wp:simplePos x="0" y="0"/>
          <wp:positionH relativeFrom="column">
            <wp:posOffset>111125</wp:posOffset>
          </wp:positionH>
          <wp:positionV relativeFrom="paragraph">
            <wp:posOffset>160020</wp:posOffset>
          </wp:positionV>
          <wp:extent cx="2173605" cy="68834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5" behindDoc="0" locked="0" layoutInCell="1" allowOverlap="1" wp14:anchorId="1DAD454A" wp14:editId="1B47F908">
              <wp:simplePos x="0" y="0"/>
              <wp:positionH relativeFrom="page">
                <wp:posOffset>546735</wp:posOffset>
              </wp:positionH>
              <wp:positionV relativeFrom="paragraph">
                <wp:posOffset>2034540</wp:posOffset>
              </wp:positionV>
              <wp:extent cx="0" cy="6659880"/>
              <wp:effectExtent l="0" t="0" r="19050" b="26670"/>
              <wp:wrapNone/>
              <wp:docPr id="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EEB92C" id="Connecteur droit 5"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" strokeweight=".5pt">
              <v:stroke joinstyle="miter"/>
              <w10:wrap anchorx="page"/>
            </v:line>
          </w:pict>
        </mc:Fallback>
      </mc:AlternateContent>
    </w:r>
    <w:r>
      <w:rPr>
        <w:noProof/>
      </w:rPr>
      <mc:AlternateContent>
        <mc:Choice Requires="wps">
          <w:drawing>
            <wp:anchor distT="0" distB="0" distL="114300" distR="114300" simplePos="0" relativeHeight="251658253" behindDoc="0" locked="0" layoutInCell="1" allowOverlap="1" wp14:anchorId="332976E2" wp14:editId="58C280CF">
              <wp:simplePos x="0" y="0"/>
              <wp:positionH relativeFrom="page">
                <wp:posOffset>7254875</wp:posOffset>
              </wp:positionH>
              <wp:positionV relativeFrom="page">
                <wp:posOffset>2661285</wp:posOffset>
              </wp:positionV>
              <wp:extent cx="0" cy="6660000"/>
              <wp:effectExtent l="0" t="0" r="19050" b="2667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659F34" id="Connecteur droit 5"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" strokeweight=".5pt">
              <v:stroke joinstyle="miter"/>
              <w10:wrap anchorx="page" anchory="page"/>
            </v:line>
          </w:pict>
        </mc:Fallback>
      </mc:AlternateContent>
    </w:r>
    <w:r>
      <w:rPr>
        <w:noProof/>
      </w:rPr>
      <mc:AlternateContent>
        <mc:Choice Requires="wps">
          <w:drawing>
            <wp:anchor distT="0" distB="0" distL="114300" distR="114300" simplePos="0" relativeHeight="251658254" behindDoc="0" locked="0" layoutInCell="1" allowOverlap="1" wp14:anchorId="38D474B1" wp14:editId="498D8EEE">
              <wp:simplePos x="0" y="0"/>
              <wp:positionH relativeFrom="page">
                <wp:posOffset>4151630</wp:posOffset>
              </wp:positionH>
              <wp:positionV relativeFrom="page">
                <wp:posOffset>-183515</wp:posOffset>
              </wp:positionV>
              <wp:extent cx="4006800" cy="2282400"/>
              <wp:effectExtent l="0" t="0" r="13335" b="2286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0761DB" id="Rectangle 3" o:spid="_x0000_s1026" style="position:absolute;margin-left:326.9pt;margin-top:-14.45pt;width:315.5pt;height:179.7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A4XUWG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ADFAA"/>
    <w:lvl w:ilvl="0">
      <w:start w:val="1"/>
      <w:numFmt w:val="decimal"/>
      <w:lvlText w:val="%1."/>
      <w:lvlJc w:val="left"/>
      <w:pPr>
        <w:tabs>
          <w:tab w:val="num" w:pos="1492"/>
        </w:tabs>
        <w:ind w:left="1492" w:hanging="360"/>
      </w:pPr>
    </w:lvl>
  </w:abstractNum>
  <w:abstractNum w:abstractNumId="1">
    <w:nsid w:val="FFFFFF7D"/>
    <w:multiLevelType w:val="singleLevel"/>
    <w:tmpl w:val="BE74F4D0"/>
    <w:lvl w:ilvl="0">
      <w:start w:val="1"/>
      <w:numFmt w:val="decimal"/>
      <w:lvlText w:val="%1."/>
      <w:lvlJc w:val="left"/>
      <w:pPr>
        <w:tabs>
          <w:tab w:val="num" w:pos="1209"/>
        </w:tabs>
        <w:ind w:left="1209" w:hanging="360"/>
      </w:pPr>
    </w:lvl>
  </w:abstractNum>
  <w:abstractNum w:abstractNumId="2">
    <w:nsid w:val="FFFFFF7E"/>
    <w:multiLevelType w:val="singleLevel"/>
    <w:tmpl w:val="37AE6318"/>
    <w:lvl w:ilvl="0">
      <w:start w:val="1"/>
      <w:numFmt w:val="decimal"/>
      <w:lvlText w:val="%1."/>
      <w:lvlJc w:val="left"/>
      <w:pPr>
        <w:tabs>
          <w:tab w:val="num" w:pos="926"/>
        </w:tabs>
        <w:ind w:left="926" w:hanging="360"/>
      </w:pPr>
    </w:lvl>
  </w:abstractNum>
  <w:abstractNum w:abstractNumId="3">
    <w:nsid w:val="FFFFFF7F"/>
    <w:multiLevelType w:val="singleLevel"/>
    <w:tmpl w:val="28C0A79C"/>
    <w:lvl w:ilvl="0">
      <w:start w:val="1"/>
      <w:numFmt w:val="decimal"/>
      <w:lvlText w:val="%1."/>
      <w:lvlJc w:val="left"/>
      <w:pPr>
        <w:tabs>
          <w:tab w:val="num" w:pos="643"/>
        </w:tabs>
        <w:ind w:left="643" w:hanging="360"/>
      </w:pPr>
    </w:lvl>
  </w:abstractNum>
  <w:abstractNum w:abstractNumId="4">
    <w:nsid w:val="FFFFFF80"/>
    <w:multiLevelType w:val="singleLevel"/>
    <w:tmpl w:val="04BE6E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06A9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149B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2462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FC0364"/>
    <w:lvl w:ilvl="0">
      <w:start w:val="1"/>
      <w:numFmt w:val="decimal"/>
      <w:lvlText w:val="%1."/>
      <w:lvlJc w:val="left"/>
      <w:pPr>
        <w:tabs>
          <w:tab w:val="num" w:pos="360"/>
        </w:tabs>
        <w:ind w:left="360" w:hanging="360"/>
      </w:pPr>
    </w:lvl>
  </w:abstractNum>
  <w:abstractNum w:abstractNumId="9">
    <w:nsid w:val="FFFFFF89"/>
    <w:multiLevelType w:val="singleLevel"/>
    <w:tmpl w:val="7DB629EC"/>
    <w:lvl w:ilvl="0">
      <w:start w:val="1"/>
      <w:numFmt w:val="bullet"/>
      <w:lvlText w:val=""/>
      <w:lvlJc w:val="left"/>
      <w:pPr>
        <w:tabs>
          <w:tab w:val="num" w:pos="360"/>
        </w:tabs>
        <w:ind w:left="360" w:hanging="360"/>
      </w:pPr>
      <w:rPr>
        <w:rFonts w:ascii="Symbol" w:hAnsi="Symbol" w:hint="default"/>
      </w:rPr>
    </w:lvl>
  </w:abstractNum>
  <w:abstractNum w:abstractNumId="10">
    <w:nsid w:val="15DF476D"/>
    <w:multiLevelType w:val="hybridMultilevel"/>
    <w:tmpl w:val="DA323884"/>
    <w:lvl w:ilvl="0" w:tplc="9C2A8716">
      <w:start w:val="400"/>
      <w:numFmt w:val="bullet"/>
      <w:lvlText w:val="-"/>
      <w:lvlJc w:val="left"/>
      <w:pPr>
        <w:ind w:left="720" w:hanging="360"/>
      </w:pPr>
      <w:rPr>
        <w:rFonts w:ascii="Calibri" w:eastAsia="Calibr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AE203B0"/>
    <w:multiLevelType w:val="hybridMultilevel"/>
    <w:tmpl w:val="495CB7F0"/>
    <w:lvl w:ilvl="0" w:tplc="00A042A4">
      <w:numFmt w:val="bullet"/>
      <w:lvlText w:val="-"/>
      <w:lvlJc w:val="left"/>
      <w:pPr>
        <w:ind w:left="2160" w:hanging="360"/>
      </w:pPr>
      <w:rPr>
        <w:rFonts w:ascii="Arial" w:eastAsia="Times New Roman" w:hAnsi="Arial" w:cs="Aria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2">
    <w:nsid w:val="2FE648E7"/>
    <w:multiLevelType w:val="hybridMultilevel"/>
    <w:tmpl w:val="5A1E8F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3ED65AE9"/>
    <w:multiLevelType w:val="hybridMultilevel"/>
    <w:tmpl w:val="5E960BFE"/>
    <w:lvl w:ilvl="0" w:tplc="CCEAB716">
      <w:start w:val="1"/>
      <w:numFmt w:val="bullet"/>
      <w:lvlText w:val="-"/>
      <w:lvlJc w:val="left"/>
      <w:pPr>
        <w:ind w:left="720" w:hanging="360"/>
      </w:pPr>
      <w:rPr>
        <w:rFonts w:ascii="Calibri" w:eastAsia="Calibr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CD36F32"/>
    <w:multiLevelType w:val="hybridMultilevel"/>
    <w:tmpl w:val="E5A216C4"/>
    <w:lvl w:ilvl="0" w:tplc="9D10EE6A">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690365D1"/>
    <w:multiLevelType w:val="hybridMultilevel"/>
    <w:tmpl w:val="E212839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nsid w:val="6F3333F6"/>
    <w:multiLevelType w:val="hybridMultilevel"/>
    <w:tmpl w:val="9DFA0CCE"/>
    <w:lvl w:ilvl="0" w:tplc="10090011">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5"/>
  </w:num>
  <w:num w:numId="15">
    <w:abstractNumId w:val="1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8F"/>
    <w:rsid w:val="000020C1"/>
    <w:rsid w:val="00003753"/>
    <w:rsid w:val="0001090E"/>
    <w:rsid w:val="00015925"/>
    <w:rsid w:val="00016E45"/>
    <w:rsid w:val="00020733"/>
    <w:rsid w:val="00020B2F"/>
    <w:rsid w:val="00020EBC"/>
    <w:rsid w:val="000249EE"/>
    <w:rsid w:val="00024C5F"/>
    <w:rsid w:val="00036288"/>
    <w:rsid w:val="0004006D"/>
    <w:rsid w:val="000407CA"/>
    <w:rsid w:val="00043DB8"/>
    <w:rsid w:val="00046339"/>
    <w:rsid w:val="00066635"/>
    <w:rsid w:val="00073092"/>
    <w:rsid w:val="00076374"/>
    <w:rsid w:val="00076971"/>
    <w:rsid w:val="00086C86"/>
    <w:rsid w:val="00092359"/>
    <w:rsid w:val="00094EDC"/>
    <w:rsid w:val="000B032F"/>
    <w:rsid w:val="000B2EB5"/>
    <w:rsid w:val="000C0663"/>
    <w:rsid w:val="000C0F38"/>
    <w:rsid w:val="000D15F9"/>
    <w:rsid w:val="000D1F7D"/>
    <w:rsid w:val="000D7615"/>
    <w:rsid w:val="000E0335"/>
    <w:rsid w:val="000E6201"/>
    <w:rsid w:val="000F2340"/>
    <w:rsid w:val="000F2F73"/>
    <w:rsid w:val="00101211"/>
    <w:rsid w:val="001034DD"/>
    <w:rsid w:val="00106691"/>
    <w:rsid w:val="00111F7B"/>
    <w:rsid w:val="001132FE"/>
    <w:rsid w:val="001153FA"/>
    <w:rsid w:val="001167A0"/>
    <w:rsid w:val="00116A85"/>
    <w:rsid w:val="00116D56"/>
    <w:rsid w:val="001201AE"/>
    <w:rsid w:val="0012710D"/>
    <w:rsid w:val="00127280"/>
    <w:rsid w:val="001340B1"/>
    <w:rsid w:val="0013676D"/>
    <w:rsid w:val="00141E4F"/>
    <w:rsid w:val="00145179"/>
    <w:rsid w:val="00151638"/>
    <w:rsid w:val="001636F5"/>
    <w:rsid w:val="00166E3C"/>
    <w:rsid w:val="00175C3D"/>
    <w:rsid w:val="00175FC5"/>
    <w:rsid w:val="00181909"/>
    <w:rsid w:val="00185E2D"/>
    <w:rsid w:val="001869CF"/>
    <w:rsid w:val="00193768"/>
    <w:rsid w:val="00195588"/>
    <w:rsid w:val="001A1D84"/>
    <w:rsid w:val="001A3A28"/>
    <w:rsid w:val="001A3D43"/>
    <w:rsid w:val="001B2F88"/>
    <w:rsid w:val="001B56B6"/>
    <w:rsid w:val="001C0D93"/>
    <w:rsid w:val="001C326C"/>
    <w:rsid w:val="001C777B"/>
    <w:rsid w:val="001D1128"/>
    <w:rsid w:val="001D2690"/>
    <w:rsid w:val="001E5279"/>
    <w:rsid w:val="001E6C9B"/>
    <w:rsid w:val="001F0CEF"/>
    <w:rsid w:val="001F0EC6"/>
    <w:rsid w:val="001F1F7F"/>
    <w:rsid w:val="001F289E"/>
    <w:rsid w:val="001F56C8"/>
    <w:rsid w:val="001F6B70"/>
    <w:rsid w:val="001F7A9E"/>
    <w:rsid w:val="00206D42"/>
    <w:rsid w:val="002139A4"/>
    <w:rsid w:val="0022714F"/>
    <w:rsid w:val="00233903"/>
    <w:rsid w:val="002343B4"/>
    <w:rsid w:val="00254E34"/>
    <w:rsid w:val="00257DF4"/>
    <w:rsid w:val="00265A98"/>
    <w:rsid w:val="00271273"/>
    <w:rsid w:val="0028300D"/>
    <w:rsid w:val="00285BE9"/>
    <w:rsid w:val="00286F56"/>
    <w:rsid w:val="00292DBF"/>
    <w:rsid w:val="002A183B"/>
    <w:rsid w:val="002A4BC1"/>
    <w:rsid w:val="002C13A1"/>
    <w:rsid w:val="002C2FD7"/>
    <w:rsid w:val="002D55B5"/>
    <w:rsid w:val="002E3D58"/>
    <w:rsid w:val="002E5501"/>
    <w:rsid w:val="002F581D"/>
    <w:rsid w:val="00300C4A"/>
    <w:rsid w:val="00301973"/>
    <w:rsid w:val="00301E9E"/>
    <w:rsid w:val="00311DD3"/>
    <w:rsid w:val="00315895"/>
    <w:rsid w:val="00321861"/>
    <w:rsid w:val="00324CF1"/>
    <w:rsid w:val="0032583B"/>
    <w:rsid w:val="00326FF6"/>
    <w:rsid w:val="003310F7"/>
    <w:rsid w:val="003320D0"/>
    <w:rsid w:val="00337094"/>
    <w:rsid w:val="0034378A"/>
    <w:rsid w:val="00343B1E"/>
    <w:rsid w:val="003456AE"/>
    <w:rsid w:val="00345F97"/>
    <w:rsid w:val="003516BC"/>
    <w:rsid w:val="003521D4"/>
    <w:rsid w:val="00354121"/>
    <w:rsid w:val="003549F1"/>
    <w:rsid w:val="00354F20"/>
    <w:rsid w:val="00355997"/>
    <w:rsid w:val="00362076"/>
    <w:rsid w:val="00362963"/>
    <w:rsid w:val="003633B1"/>
    <w:rsid w:val="003664F2"/>
    <w:rsid w:val="00376112"/>
    <w:rsid w:val="0038143B"/>
    <w:rsid w:val="00387DF7"/>
    <w:rsid w:val="00392732"/>
    <w:rsid w:val="00392942"/>
    <w:rsid w:val="0039457D"/>
    <w:rsid w:val="003A1A6C"/>
    <w:rsid w:val="003A3320"/>
    <w:rsid w:val="003C2308"/>
    <w:rsid w:val="003C2D74"/>
    <w:rsid w:val="003C6225"/>
    <w:rsid w:val="003C7152"/>
    <w:rsid w:val="003D100D"/>
    <w:rsid w:val="003D1086"/>
    <w:rsid w:val="003D341C"/>
    <w:rsid w:val="003D4832"/>
    <w:rsid w:val="003E1675"/>
    <w:rsid w:val="003E6D6C"/>
    <w:rsid w:val="003F53B6"/>
    <w:rsid w:val="003F6582"/>
    <w:rsid w:val="003F750C"/>
    <w:rsid w:val="00403D42"/>
    <w:rsid w:val="004073F6"/>
    <w:rsid w:val="00411E93"/>
    <w:rsid w:val="00413FD2"/>
    <w:rsid w:val="004140E9"/>
    <w:rsid w:val="0041510B"/>
    <w:rsid w:val="00415371"/>
    <w:rsid w:val="00416648"/>
    <w:rsid w:val="00423FF7"/>
    <w:rsid w:val="0043508A"/>
    <w:rsid w:val="00442B64"/>
    <w:rsid w:val="00451A9F"/>
    <w:rsid w:val="00457AB8"/>
    <w:rsid w:val="00462A2D"/>
    <w:rsid w:val="0046340A"/>
    <w:rsid w:val="00463EC1"/>
    <w:rsid w:val="00474798"/>
    <w:rsid w:val="00487C03"/>
    <w:rsid w:val="004A065F"/>
    <w:rsid w:val="004A09D7"/>
    <w:rsid w:val="004A459E"/>
    <w:rsid w:val="004A4652"/>
    <w:rsid w:val="004A50AE"/>
    <w:rsid w:val="004B0B4F"/>
    <w:rsid w:val="004B238D"/>
    <w:rsid w:val="004B4CD2"/>
    <w:rsid w:val="004B55D5"/>
    <w:rsid w:val="004C2807"/>
    <w:rsid w:val="004C75F4"/>
    <w:rsid w:val="004C76CF"/>
    <w:rsid w:val="004D2FA6"/>
    <w:rsid w:val="004D3872"/>
    <w:rsid w:val="004D652D"/>
    <w:rsid w:val="004D6DFC"/>
    <w:rsid w:val="004D7CD2"/>
    <w:rsid w:val="004E1B9C"/>
    <w:rsid w:val="004E5EA6"/>
    <w:rsid w:val="004F3CA3"/>
    <w:rsid w:val="004F6032"/>
    <w:rsid w:val="00506AF8"/>
    <w:rsid w:val="00510CD8"/>
    <w:rsid w:val="00513BED"/>
    <w:rsid w:val="00532FCA"/>
    <w:rsid w:val="00545A65"/>
    <w:rsid w:val="00546B47"/>
    <w:rsid w:val="0055649C"/>
    <w:rsid w:val="00560844"/>
    <w:rsid w:val="00560FC3"/>
    <w:rsid w:val="00561905"/>
    <w:rsid w:val="00570C55"/>
    <w:rsid w:val="00571B65"/>
    <w:rsid w:val="005831E8"/>
    <w:rsid w:val="00590E86"/>
    <w:rsid w:val="00591E34"/>
    <w:rsid w:val="005A2D37"/>
    <w:rsid w:val="005A3B48"/>
    <w:rsid w:val="005B659E"/>
    <w:rsid w:val="005B7641"/>
    <w:rsid w:val="005C1117"/>
    <w:rsid w:val="005D027D"/>
    <w:rsid w:val="005D299B"/>
    <w:rsid w:val="005E055B"/>
    <w:rsid w:val="005E4165"/>
    <w:rsid w:val="006112AB"/>
    <w:rsid w:val="00612070"/>
    <w:rsid w:val="00615255"/>
    <w:rsid w:val="00617B17"/>
    <w:rsid w:val="00624057"/>
    <w:rsid w:val="0063097A"/>
    <w:rsid w:val="0063150E"/>
    <w:rsid w:val="00634BBF"/>
    <w:rsid w:val="00645F61"/>
    <w:rsid w:val="0065034E"/>
    <w:rsid w:val="00651B7E"/>
    <w:rsid w:val="00655D0B"/>
    <w:rsid w:val="006568AC"/>
    <w:rsid w:val="00657676"/>
    <w:rsid w:val="0066058D"/>
    <w:rsid w:val="00660B12"/>
    <w:rsid w:val="006632D1"/>
    <w:rsid w:val="00665762"/>
    <w:rsid w:val="00666E4C"/>
    <w:rsid w:val="00666FEC"/>
    <w:rsid w:val="006869D7"/>
    <w:rsid w:val="00692844"/>
    <w:rsid w:val="00694626"/>
    <w:rsid w:val="00697581"/>
    <w:rsid w:val="006A2F2D"/>
    <w:rsid w:val="006A4934"/>
    <w:rsid w:val="006B0951"/>
    <w:rsid w:val="006B6841"/>
    <w:rsid w:val="006B6E5A"/>
    <w:rsid w:val="006C7D30"/>
    <w:rsid w:val="006E1015"/>
    <w:rsid w:val="006E1CB5"/>
    <w:rsid w:val="006E239C"/>
    <w:rsid w:val="006E5358"/>
    <w:rsid w:val="006E68F3"/>
    <w:rsid w:val="006E79C0"/>
    <w:rsid w:val="006F37F5"/>
    <w:rsid w:val="006F6C8D"/>
    <w:rsid w:val="007034E9"/>
    <w:rsid w:val="0072148D"/>
    <w:rsid w:val="007252BA"/>
    <w:rsid w:val="0072584E"/>
    <w:rsid w:val="00727D74"/>
    <w:rsid w:val="00734210"/>
    <w:rsid w:val="0073584E"/>
    <w:rsid w:val="00743FD4"/>
    <w:rsid w:val="007459F9"/>
    <w:rsid w:val="007608A8"/>
    <w:rsid w:val="007650DC"/>
    <w:rsid w:val="0077394B"/>
    <w:rsid w:val="00774C2A"/>
    <w:rsid w:val="007775A8"/>
    <w:rsid w:val="007830E5"/>
    <w:rsid w:val="00787CE4"/>
    <w:rsid w:val="00796404"/>
    <w:rsid w:val="007977EC"/>
    <w:rsid w:val="007A2755"/>
    <w:rsid w:val="007B394D"/>
    <w:rsid w:val="007E196A"/>
    <w:rsid w:val="007E4925"/>
    <w:rsid w:val="007E58B4"/>
    <w:rsid w:val="007F47E8"/>
    <w:rsid w:val="0080199B"/>
    <w:rsid w:val="00804C92"/>
    <w:rsid w:val="00810297"/>
    <w:rsid w:val="0081055A"/>
    <w:rsid w:val="00823378"/>
    <w:rsid w:val="00827FE4"/>
    <w:rsid w:val="00832A15"/>
    <w:rsid w:val="00833231"/>
    <w:rsid w:val="00837F8B"/>
    <w:rsid w:val="008440C0"/>
    <w:rsid w:val="0085144D"/>
    <w:rsid w:val="00851B0C"/>
    <w:rsid w:val="00867FA3"/>
    <w:rsid w:val="008742DF"/>
    <w:rsid w:val="00874813"/>
    <w:rsid w:val="0087689B"/>
    <w:rsid w:val="008806BE"/>
    <w:rsid w:val="008823E0"/>
    <w:rsid w:val="0089144A"/>
    <w:rsid w:val="008A578C"/>
    <w:rsid w:val="008A6D04"/>
    <w:rsid w:val="008B03BC"/>
    <w:rsid w:val="008B44D5"/>
    <w:rsid w:val="008B6EE4"/>
    <w:rsid w:val="008B701E"/>
    <w:rsid w:val="008C3942"/>
    <w:rsid w:val="008C3E9A"/>
    <w:rsid w:val="008C7106"/>
    <w:rsid w:val="008D02F0"/>
    <w:rsid w:val="008D103C"/>
    <w:rsid w:val="008D2EAF"/>
    <w:rsid w:val="008D52B6"/>
    <w:rsid w:val="008E0FBB"/>
    <w:rsid w:val="008E1E4A"/>
    <w:rsid w:val="008E36CA"/>
    <w:rsid w:val="008E5C5D"/>
    <w:rsid w:val="008E7AB1"/>
    <w:rsid w:val="008F2EB1"/>
    <w:rsid w:val="008F76B0"/>
    <w:rsid w:val="00912921"/>
    <w:rsid w:val="00916250"/>
    <w:rsid w:val="00921A65"/>
    <w:rsid w:val="00922022"/>
    <w:rsid w:val="009304CD"/>
    <w:rsid w:val="00933278"/>
    <w:rsid w:val="00933557"/>
    <w:rsid w:val="00933B34"/>
    <w:rsid w:val="009344D6"/>
    <w:rsid w:val="009368C7"/>
    <w:rsid w:val="00942CE9"/>
    <w:rsid w:val="009512F3"/>
    <w:rsid w:val="00955795"/>
    <w:rsid w:val="0095658A"/>
    <w:rsid w:val="00956D0E"/>
    <w:rsid w:val="009607CE"/>
    <w:rsid w:val="009709C6"/>
    <w:rsid w:val="00973B0D"/>
    <w:rsid w:val="00982D94"/>
    <w:rsid w:val="00992A42"/>
    <w:rsid w:val="0099384B"/>
    <w:rsid w:val="009A1521"/>
    <w:rsid w:val="009A5513"/>
    <w:rsid w:val="009B5A89"/>
    <w:rsid w:val="009B6329"/>
    <w:rsid w:val="009D0C52"/>
    <w:rsid w:val="009D11A1"/>
    <w:rsid w:val="009D5350"/>
    <w:rsid w:val="009D794D"/>
    <w:rsid w:val="009E5479"/>
    <w:rsid w:val="009E5862"/>
    <w:rsid w:val="009E594B"/>
    <w:rsid w:val="009F7360"/>
    <w:rsid w:val="00A06D37"/>
    <w:rsid w:val="00A07676"/>
    <w:rsid w:val="00A22742"/>
    <w:rsid w:val="00A25B18"/>
    <w:rsid w:val="00A3487C"/>
    <w:rsid w:val="00A36812"/>
    <w:rsid w:val="00A36EA6"/>
    <w:rsid w:val="00A37DC4"/>
    <w:rsid w:val="00A37FB8"/>
    <w:rsid w:val="00A45C7B"/>
    <w:rsid w:val="00A50A56"/>
    <w:rsid w:val="00A63F07"/>
    <w:rsid w:val="00A659E7"/>
    <w:rsid w:val="00A67E78"/>
    <w:rsid w:val="00A91291"/>
    <w:rsid w:val="00AA2E8E"/>
    <w:rsid w:val="00AA685F"/>
    <w:rsid w:val="00AB37A4"/>
    <w:rsid w:val="00AB54E1"/>
    <w:rsid w:val="00AB7014"/>
    <w:rsid w:val="00AC566F"/>
    <w:rsid w:val="00AC591D"/>
    <w:rsid w:val="00AC5C4D"/>
    <w:rsid w:val="00AC6A37"/>
    <w:rsid w:val="00AD57B9"/>
    <w:rsid w:val="00AF1446"/>
    <w:rsid w:val="00AF1FA4"/>
    <w:rsid w:val="00AF2C95"/>
    <w:rsid w:val="00AF735A"/>
    <w:rsid w:val="00AF7765"/>
    <w:rsid w:val="00B113D8"/>
    <w:rsid w:val="00B21C97"/>
    <w:rsid w:val="00B24A43"/>
    <w:rsid w:val="00B27890"/>
    <w:rsid w:val="00B27A39"/>
    <w:rsid w:val="00B32EEE"/>
    <w:rsid w:val="00B33820"/>
    <w:rsid w:val="00B34D22"/>
    <w:rsid w:val="00B34E40"/>
    <w:rsid w:val="00B36462"/>
    <w:rsid w:val="00B40A8C"/>
    <w:rsid w:val="00B448C7"/>
    <w:rsid w:val="00B46C55"/>
    <w:rsid w:val="00B61E9A"/>
    <w:rsid w:val="00B672FF"/>
    <w:rsid w:val="00B722A5"/>
    <w:rsid w:val="00B72A84"/>
    <w:rsid w:val="00B749C5"/>
    <w:rsid w:val="00B845B8"/>
    <w:rsid w:val="00B913D4"/>
    <w:rsid w:val="00BA4C21"/>
    <w:rsid w:val="00BA4E8B"/>
    <w:rsid w:val="00BA6C4A"/>
    <w:rsid w:val="00BA76DD"/>
    <w:rsid w:val="00BB282C"/>
    <w:rsid w:val="00BB5629"/>
    <w:rsid w:val="00BC204C"/>
    <w:rsid w:val="00BC5515"/>
    <w:rsid w:val="00BC78DF"/>
    <w:rsid w:val="00BD3841"/>
    <w:rsid w:val="00BD5C10"/>
    <w:rsid w:val="00BE3B8F"/>
    <w:rsid w:val="00BF1C28"/>
    <w:rsid w:val="00BF2230"/>
    <w:rsid w:val="00BF270E"/>
    <w:rsid w:val="00BF59E1"/>
    <w:rsid w:val="00C0046D"/>
    <w:rsid w:val="00C01B1E"/>
    <w:rsid w:val="00C02079"/>
    <w:rsid w:val="00C0378E"/>
    <w:rsid w:val="00C10A16"/>
    <w:rsid w:val="00C21A38"/>
    <w:rsid w:val="00C2350A"/>
    <w:rsid w:val="00C2413F"/>
    <w:rsid w:val="00C257FE"/>
    <w:rsid w:val="00C3194A"/>
    <w:rsid w:val="00C31D5B"/>
    <w:rsid w:val="00C413B5"/>
    <w:rsid w:val="00C45F64"/>
    <w:rsid w:val="00C53310"/>
    <w:rsid w:val="00C53600"/>
    <w:rsid w:val="00C55CD5"/>
    <w:rsid w:val="00C60556"/>
    <w:rsid w:val="00C61B73"/>
    <w:rsid w:val="00C65457"/>
    <w:rsid w:val="00C655D6"/>
    <w:rsid w:val="00C70D91"/>
    <w:rsid w:val="00C73353"/>
    <w:rsid w:val="00C873AC"/>
    <w:rsid w:val="00C876F7"/>
    <w:rsid w:val="00C91A0E"/>
    <w:rsid w:val="00C93800"/>
    <w:rsid w:val="00C938FB"/>
    <w:rsid w:val="00CB0636"/>
    <w:rsid w:val="00CB0E7E"/>
    <w:rsid w:val="00CB1FC2"/>
    <w:rsid w:val="00CB4E88"/>
    <w:rsid w:val="00CB787A"/>
    <w:rsid w:val="00CC0430"/>
    <w:rsid w:val="00CC4D6C"/>
    <w:rsid w:val="00CD288E"/>
    <w:rsid w:val="00CE2B82"/>
    <w:rsid w:val="00CF29EB"/>
    <w:rsid w:val="00CF4971"/>
    <w:rsid w:val="00CF6A8E"/>
    <w:rsid w:val="00CF7026"/>
    <w:rsid w:val="00CF7961"/>
    <w:rsid w:val="00D00EEF"/>
    <w:rsid w:val="00D0350B"/>
    <w:rsid w:val="00D03F03"/>
    <w:rsid w:val="00D04844"/>
    <w:rsid w:val="00D066F6"/>
    <w:rsid w:val="00D10776"/>
    <w:rsid w:val="00D14EC0"/>
    <w:rsid w:val="00D25908"/>
    <w:rsid w:val="00D2634E"/>
    <w:rsid w:val="00D42660"/>
    <w:rsid w:val="00D50478"/>
    <w:rsid w:val="00D50892"/>
    <w:rsid w:val="00D51257"/>
    <w:rsid w:val="00D53DA8"/>
    <w:rsid w:val="00D56488"/>
    <w:rsid w:val="00D570AC"/>
    <w:rsid w:val="00D570D6"/>
    <w:rsid w:val="00D61B80"/>
    <w:rsid w:val="00D643F6"/>
    <w:rsid w:val="00D65E59"/>
    <w:rsid w:val="00D65FE3"/>
    <w:rsid w:val="00D671C5"/>
    <w:rsid w:val="00D700A8"/>
    <w:rsid w:val="00D749FF"/>
    <w:rsid w:val="00D77D6A"/>
    <w:rsid w:val="00D84DE5"/>
    <w:rsid w:val="00D84F7C"/>
    <w:rsid w:val="00D85A48"/>
    <w:rsid w:val="00D85A80"/>
    <w:rsid w:val="00D92DCA"/>
    <w:rsid w:val="00DA3EBE"/>
    <w:rsid w:val="00DA58D2"/>
    <w:rsid w:val="00DB35CE"/>
    <w:rsid w:val="00DB5AD5"/>
    <w:rsid w:val="00DC18CA"/>
    <w:rsid w:val="00DC5CA1"/>
    <w:rsid w:val="00DC70A5"/>
    <w:rsid w:val="00DD4462"/>
    <w:rsid w:val="00DD6C2B"/>
    <w:rsid w:val="00DE7D14"/>
    <w:rsid w:val="00DF3032"/>
    <w:rsid w:val="00DF3679"/>
    <w:rsid w:val="00E0134A"/>
    <w:rsid w:val="00E035D8"/>
    <w:rsid w:val="00E065FF"/>
    <w:rsid w:val="00E21FE5"/>
    <w:rsid w:val="00E270B0"/>
    <w:rsid w:val="00E3389D"/>
    <w:rsid w:val="00E35B64"/>
    <w:rsid w:val="00E411EB"/>
    <w:rsid w:val="00E41574"/>
    <w:rsid w:val="00E429BD"/>
    <w:rsid w:val="00E463A9"/>
    <w:rsid w:val="00E524DF"/>
    <w:rsid w:val="00E5702A"/>
    <w:rsid w:val="00E66747"/>
    <w:rsid w:val="00E7019E"/>
    <w:rsid w:val="00E848CA"/>
    <w:rsid w:val="00E86653"/>
    <w:rsid w:val="00E86B10"/>
    <w:rsid w:val="00E874EB"/>
    <w:rsid w:val="00E90798"/>
    <w:rsid w:val="00E90945"/>
    <w:rsid w:val="00E914F6"/>
    <w:rsid w:val="00E92C20"/>
    <w:rsid w:val="00E96611"/>
    <w:rsid w:val="00E96BD8"/>
    <w:rsid w:val="00E971FA"/>
    <w:rsid w:val="00EA23FF"/>
    <w:rsid w:val="00EA298F"/>
    <w:rsid w:val="00EA374E"/>
    <w:rsid w:val="00EA380D"/>
    <w:rsid w:val="00EA4A13"/>
    <w:rsid w:val="00EA5461"/>
    <w:rsid w:val="00EA5F87"/>
    <w:rsid w:val="00EA6247"/>
    <w:rsid w:val="00EB5652"/>
    <w:rsid w:val="00EB6416"/>
    <w:rsid w:val="00EC5165"/>
    <w:rsid w:val="00EC6626"/>
    <w:rsid w:val="00ED2CA1"/>
    <w:rsid w:val="00ED39D3"/>
    <w:rsid w:val="00ED6547"/>
    <w:rsid w:val="00EE1332"/>
    <w:rsid w:val="00EE2521"/>
    <w:rsid w:val="00EE71E6"/>
    <w:rsid w:val="00EF018B"/>
    <w:rsid w:val="00EF37D0"/>
    <w:rsid w:val="00EF582B"/>
    <w:rsid w:val="00F025FB"/>
    <w:rsid w:val="00F02999"/>
    <w:rsid w:val="00F12763"/>
    <w:rsid w:val="00F16334"/>
    <w:rsid w:val="00F1677D"/>
    <w:rsid w:val="00F233D7"/>
    <w:rsid w:val="00F30983"/>
    <w:rsid w:val="00F31270"/>
    <w:rsid w:val="00F32C38"/>
    <w:rsid w:val="00F37295"/>
    <w:rsid w:val="00F40B5C"/>
    <w:rsid w:val="00F43516"/>
    <w:rsid w:val="00F47312"/>
    <w:rsid w:val="00F57985"/>
    <w:rsid w:val="00F72C63"/>
    <w:rsid w:val="00F84F46"/>
    <w:rsid w:val="00F86475"/>
    <w:rsid w:val="00F91781"/>
    <w:rsid w:val="00F92A46"/>
    <w:rsid w:val="00F957A7"/>
    <w:rsid w:val="00F96623"/>
    <w:rsid w:val="00FA1BDA"/>
    <w:rsid w:val="00FB01E0"/>
    <w:rsid w:val="00FB2226"/>
    <w:rsid w:val="00FB395C"/>
    <w:rsid w:val="00FB5198"/>
    <w:rsid w:val="00FC0DDD"/>
    <w:rsid w:val="00FC3B09"/>
    <w:rsid w:val="00FC7D1D"/>
    <w:rsid w:val="00FD24F4"/>
    <w:rsid w:val="00FD50D5"/>
    <w:rsid w:val="00FD65EC"/>
    <w:rsid w:val="00FD6A96"/>
    <w:rsid w:val="00FD7362"/>
    <w:rsid w:val="00FE4D41"/>
    <w:rsid w:val="00FE67DA"/>
    <w:rsid w:val="00FF008C"/>
    <w:rsid w:val="00FF30E7"/>
    <w:rsid w:val="00FF4B81"/>
    <w:rsid w:val="00FF6774"/>
    <w:rsid w:val="00FF7358"/>
    <w:rsid w:val="5CB490F6"/>
    <w:rsid w:val="6B6633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8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36288"/>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customStyle="1" w:styleId="Grilledutableau3">
    <w:name w:val="Grille du tableau3"/>
    <w:basedOn w:val="TableauNormal"/>
    <w:next w:val="Grilledutableau"/>
    <w:rsid w:val="0063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97A"/>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63097A"/>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Policepardfaut"/>
    <w:rsid w:val="0063097A"/>
  </w:style>
  <w:style w:type="character" w:customStyle="1" w:styleId="eop">
    <w:name w:val="eop"/>
    <w:basedOn w:val="Policepardfaut"/>
    <w:rsid w:val="0063097A"/>
  </w:style>
  <w:style w:type="table" w:styleId="Grilledutableau">
    <w:name w:val="Table Grid"/>
    <w:basedOn w:val="TableauNormal"/>
    <w:rsid w:val="0063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33820"/>
    <w:rPr>
      <w:rFonts w:eastAsia="Calibri" w:cs="Calibri"/>
      <w:color w:val="000000"/>
      <w:sz w:val="22"/>
      <w:szCs w:val="22"/>
    </w:rPr>
  </w:style>
  <w:style w:type="paragraph" w:styleId="PrformatHTML">
    <w:name w:val="HTML Preformatted"/>
    <w:basedOn w:val="Normal"/>
    <w:link w:val="PrformatHTMLCar"/>
    <w:uiPriority w:val="99"/>
    <w:semiHidden/>
    <w:unhideWhenUsed/>
    <w:rsid w:val="00E9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E914F6"/>
    <w:rPr>
      <w:rFonts w:ascii="Courier New" w:hAnsi="Courier New" w:cs="Courier New"/>
    </w:rPr>
  </w:style>
  <w:style w:type="character" w:customStyle="1" w:styleId="y2iqfc">
    <w:name w:val="y2iqfc"/>
    <w:basedOn w:val="Policepardfaut"/>
    <w:rsid w:val="00E914F6"/>
  </w:style>
  <w:style w:type="table" w:customStyle="1" w:styleId="GridTable6Colorful">
    <w:name w:val="Grid Table 6 Colorful"/>
    <w:basedOn w:val="TableauNormal"/>
    <w:uiPriority w:val="51"/>
    <w:rsid w:val="0043508A"/>
    <w:rPr>
      <w:rFonts w:asciiTheme="minorHAnsi" w:eastAsiaTheme="minorEastAsia" w:hAnsiTheme="minorHAnsi" w:cstheme="minorBidi"/>
      <w:color w:val="000000" w:themeColor="text1"/>
      <w:kern w:val="2"/>
      <w:sz w:val="22"/>
      <w:szCs w:val="22"/>
      <w:lang w:val="en-US" w:eastAsia="ja-JP"/>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36288"/>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customStyle="1" w:styleId="Grilledutableau3">
    <w:name w:val="Grille du tableau3"/>
    <w:basedOn w:val="TableauNormal"/>
    <w:next w:val="Grilledutableau"/>
    <w:rsid w:val="0063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97A"/>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63097A"/>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Policepardfaut"/>
    <w:rsid w:val="0063097A"/>
  </w:style>
  <w:style w:type="character" w:customStyle="1" w:styleId="eop">
    <w:name w:val="eop"/>
    <w:basedOn w:val="Policepardfaut"/>
    <w:rsid w:val="0063097A"/>
  </w:style>
  <w:style w:type="table" w:styleId="Grilledutableau">
    <w:name w:val="Table Grid"/>
    <w:basedOn w:val="TableauNormal"/>
    <w:rsid w:val="0063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33820"/>
    <w:rPr>
      <w:rFonts w:eastAsia="Calibri" w:cs="Calibri"/>
      <w:color w:val="000000"/>
      <w:sz w:val="22"/>
      <w:szCs w:val="22"/>
    </w:rPr>
  </w:style>
  <w:style w:type="paragraph" w:styleId="PrformatHTML">
    <w:name w:val="HTML Preformatted"/>
    <w:basedOn w:val="Normal"/>
    <w:link w:val="PrformatHTMLCar"/>
    <w:uiPriority w:val="99"/>
    <w:semiHidden/>
    <w:unhideWhenUsed/>
    <w:rsid w:val="00E9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E914F6"/>
    <w:rPr>
      <w:rFonts w:ascii="Courier New" w:hAnsi="Courier New" w:cs="Courier New"/>
    </w:rPr>
  </w:style>
  <w:style w:type="character" w:customStyle="1" w:styleId="y2iqfc">
    <w:name w:val="y2iqfc"/>
    <w:basedOn w:val="Policepardfaut"/>
    <w:rsid w:val="00E914F6"/>
  </w:style>
  <w:style w:type="table" w:customStyle="1" w:styleId="GridTable6Colorful">
    <w:name w:val="Grid Table 6 Colorful"/>
    <w:basedOn w:val="TableauNormal"/>
    <w:uiPriority w:val="51"/>
    <w:rsid w:val="0043508A"/>
    <w:rPr>
      <w:rFonts w:asciiTheme="minorHAnsi" w:eastAsiaTheme="minorEastAsia" w:hAnsiTheme="minorHAnsi" w:cstheme="minorBidi"/>
      <w:color w:val="000000" w:themeColor="text1"/>
      <w:kern w:val="2"/>
      <w:sz w:val="22"/>
      <w:szCs w:val="22"/>
      <w:lang w:val="en-US" w:eastAsia="ja-JP"/>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7399">
      <w:bodyDiv w:val="1"/>
      <w:marLeft w:val="0"/>
      <w:marRight w:val="0"/>
      <w:marTop w:val="0"/>
      <w:marBottom w:val="0"/>
      <w:divBdr>
        <w:top w:val="none" w:sz="0" w:space="0" w:color="auto"/>
        <w:left w:val="none" w:sz="0" w:space="0" w:color="auto"/>
        <w:bottom w:val="none" w:sz="0" w:space="0" w:color="auto"/>
        <w:right w:val="none" w:sz="0" w:space="0" w:color="auto"/>
      </w:divBdr>
    </w:div>
    <w:div w:id="559291191">
      <w:bodyDiv w:val="1"/>
      <w:marLeft w:val="0"/>
      <w:marRight w:val="0"/>
      <w:marTop w:val="0"/>
      <w:marBottom w:val="0"/>
      <w:divBdr>
        <w:top w:val="none" w:sz="0" w:space="0" w:color="auto"/>
        <w:left w:val="none" w:sz="0" w:space="0" w:color="auto"/>
        <w:bottom w:val="none" w:sz="0" w:space="0" w:color="auto"/>
        <w:right w:val="none" w:sz="0" w:space="0" w:color="auto"/>
      </w:divBdr>
    </w:div>
    <w:div w:id="632102811">
      <w:bodyDiv w:val="1"/>
      <w:marLeft w:val="0"/>
      <w:marRight w:val="0"/>
      <w:marTop w:val="0"/>
      <w:marBottom w:val="0"/>
      <w:divBdr>
        <w:top w:val="none" w:sz="0" w:space="0" w:color="auto"/>
        <w:left w:val="none" w:sz="0" w:space="0" w:color="auto"/>
        <w:bottom w:val="none" w:sz="0" w:space="0" w:color="auto"/>
        <w:right w:val="none" w:sz="0" w:space="0" w:color="auto"/>
      </w:divBdr>
    </w:div>
    <w:div w:id="676660967">
      <w:bodyDiv w:val="1"/>
      <w:marLeft w:val="0"/>
      <w:marRight w:val="0"/>
      <w:marTop w:val="0"/>
      <w:marBottom w:val="0"/>
      <w:divBdr>
        <w:top w:val="none" w:sz="0" w:space="0" w:color="auto"/>
        <w:left w:val="none" w:sz="0" w:space="0" w:color="auto"/>
        <w:bottom w:val="none" w:sz="0" w:space="0" w:color="auto"/>
        <w:right w:val="none" w:sz="0" w:space="0" w:color="auto"/>
      </w:divBdr>
    </w:div>
    <w:div w:id="1042746695">
      <w:bodyDiv w:val="1"/>
      <w:marLeft w:val="0"/>
      <w:marRight w:val="0"/>
      <w:marTop w:val="0"/>
      <w:marBottom w:val="0"/>
      <w:divBdr>
        <w:top w:val="none" w:sz="0" w:space="0" w:color="auto"/>
        <w:left w:val="none" w:sz="0" w:space="0" w:color="auto"/>
        <w:bottom w:val="none" w:sz="0" w:space="0" w:color="auto"/>
        <w:right w:val="none" w:sz="0" w:space="0" w:color="auto"/>
      </w:divBdr>
    </w:div>
    <w:div w:id="118432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2015-02-04T00:00:00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b36d888-ed01-4ef4-85a1-b6e51e2e9c3a">
      <UserInfo>
        <DisplayName/>
        <AccountId xsi:nil="true"/>
        <AccountType/>
      </UserInfo>
    </SharedWithUsers>
    <TaxCatchAll xmlns="3b36d888-ed01-4ef4-85a1-b6e51e2e9c3a">
      <Value>16</Value>
    </TaxCatchAll>
    <IconOverlay xmlns="http://schemas.microsoft.com/sharepoint/v4" xsi:nil="true"/>
    <a2e5f79b2e484aa7bb921a2f3dc68e86 xmlns="3b36d888-ed01-4ef4-85a1-b6e51e2e9c3a">
      <Terms xmlns="http://schemas.microsoft.com/office/infopath/2007/PartnerControls">
        <TermInfo xmlns="http://schemas.microsoft.com/office/infopath/2007/PartnerControls">
          <TermName xmlns="http://schemas.microsoft.com/office/infopath/2007/PartnerControls">Oncollabore</TermName>
          <TermId xmlns="http://schemas.microsoft.com/office/infopath/2007/PartnerControls">70bccf2c-2982-4200-bd5f-fd97246704ba</TermId>
        </TermInfo>
      </Terms>
    </a2e5f79b2e484aa7bb921a2f3dc68e86>
    <References xmlns="3b36d888-ed01-4ef4-85a1-b6e51e2e9c3a">
      <Url>https://pubmed.ncbi.nlm.nih.gov/37068504/</Url>
      <Description>PMID : 37068504 (SPOTLIGHT)</Description>
    </References>
    <Protocole xmlns="3b36d888-ed01-4ef4-85a1-b6e51e2e9c3a" xsi:nil="true"/>
    <_ExtendedDescription xmlns="http://schemas.microsoft.com/sharepoint/v3" xsi:nil="true"/>
    <Medicament xmlns="3b36d888-ed01-4ef4-85a1-b6e51e2e9c3a">
      <Value>116</Value>
      <Value>193</Value>
      <Value>6</Value>
      <Value>396</Value>
    </Medicament>
    <ProgrammeAcces xmlns="3b36d888-ed01-4ef4-85a1-b6e51e2e9c3a">
      <Url xsi:nil="true"/>
      <Description xsi:nil="true"/>
    </ProgrammeAcces>
    <SiteCombine xmlns="3b36d888-ed01-4ef4-85a1-b6e51e2e9c3a">21</SiteCombine>
    <InformationsImportantes xmlns="3b36d888-ed01-4ef4-85a1-b6e51e2e9c3a">Zolbétuximab q2semaines selon la monographie et non q3semaines comme étudié dans SPOTLIGHT.</InformationsImportantes>
    <NumeroFormulaire xmlns="3b36d888-ed01-4ef4-85a1-b6e51e2e9c3a" xsi:nil="true"/>
    <Fiche_x0020_m_x00e9_dicament xmlns="1624267d-1b41-4ecf-be07-d906744637d1">
      <Url>https://msss365.sharepoint.com/:w:/r/sites/OISP_onco/Fiches%20mdicaments/Fiche%20m%C3%A9dicament%20-%20Zolb%C3%A9tuximab.docx?d=w2bdab70147d44cf0aeecb3ca41592397&amp;csf=1&amp;web=1&amp;e=sNqXEB</Url>
      <Description>Fiche médicament</Description>
    </Fiche_x0020_m_x00e9_dicament>
    <Projet_x002f_Approuv_x00e9_ xmlns="1624267d-1b41-4ecf-be07-d906744637d1">Projet</Projet_x002f_Approuv_x00e9_>
    <Bandeau xmlns="1624267d-1b41-4ecf-be07-d906744637d1">Oui</Bandeau>
    <Langue xmlns="1624267d-1b41-4ecf-be07-d906744637d1">Français</Langue>
    <Versionprovinciale_x002f_CHU xmlns="1624267d-1b41-4ecf-be07-d906744637d1">Provinciale</Versionprovinciale_x002f_CHU>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rdonnanceOncollabore" ma:contentTypeID="0x010100A681FA514F504F47B30938DF878B98AF0013450B1B3DD5894794E3CB260970F172" ma:contentTypeVersion="46" ma:contentTypeDescription="Ordonnance modèle  " ma:contentTypeScope="" ma:versionID="eb5b8551fd72f0ffde01c5e5d0348d9c">
  <xsd:schema xmlns:xsd="http://www.w3.org/2001/XMLSchema" xmlns:xs="http://www.w3.org/2001/XMLSchema" xmlns:p="http://schemas.microsoft.com/office/2006/metadata/properties" xmlns:ns1="http://schemas.microsoft.com/sharepoint/v3" xmlns:ns2="3b36d888-ed01-4ef4-85a1-b6e51e2e9c3a" xmlns:ns3="1624267d-1b41-4ecf-be07-d906744637d1" xmlns:ns4="http://schemas.microsoft.com/sharepoint/v4" targetNamespace="http://schemas.microsoft.com/office/2006/metadata/properties" ma:root="true" ma:fieldsID="a9ee20ac4a1fb3e63ac5edbacb3dd204" ns1:_="" ns2:_="" ns3:_="" ns4:_="">
    <xsd:import namespace="http://schemas.microsoft.com/sharepoint/v3"/>
    <xsd:import namespace="3b36d888-ed01-4ef4-85a1-b6e51e2e9c3a"/>
    <xsd:import namespace="1624267d-1b41-4ecf-be07-d906744637d1"/>
    <xsd:import namespace="http://schemas.microsoft.com/sharepoint/v4"/>
    <xsd:element name="properties">
      <xsd:complexType>
        <xsd:sequence>
          <xsd:element name="documentManagement">
            <xsd:complexType>
              <xsd:all>
                <xsd:element ref="ns2:SiteCombine" minOccurs="0"/>
                <xsd:element ref="ns2:Medicament" minOccurs="0"/>
                <xsd:element ref="ns2:References" minOccurs="0"/>
                <xsd:element ref="ns3:Langue" minOccurs="0"/>
                <xsd:element ref="ns3:Versionprovinciale_x002f_CHU" minOccurs="0"/>
                <xsd:element ref="ns2:InformationsImportantes" minOccurs="0"/>
                <xsd:element ref="ns2:ProgrammeAcces" minOccurs="0"/>
                <xsd:element ref="ns3:Fiche_x0020_m_x00e9_dicament" minOccurs="0"/>
                <xsd:element ref="ns2:NumeroFormulaire" minOccurs="0"/>
                <xsd:element ref="ns3:Projet_x002f_Approuv_x00e9_" minOccurs="0"/>
                <xsd:element ref="ns3:Bandeau" minOccurs="0"/>
                <xsd:element ref="ns2:Protocole" minOccurs="0"/>
                <xsd:element ref="ns2:SharedWithUsers" minOccurs="0"/>
                <xsd:element ref="ns2:SharedWithDetails" minOccurs="0"/>
                <xsd:element ref="ns3:MediaServiceSearchProperties" minOccurs="0"/>
                <xsd:element ref="ns1:_ExtendedDescription" minOccurs="0"/>
                <xsd:element ref="ns2:a2e5f79b2e484aa7bb921a2f3dc68e86" minOccurs="0"/>
                <xsd:element ref="ns2:TaxCatchAll" minOccurs="0"/>
                <xsd:element ref="ns2:TaxCatchAllLabel" minOccurs="0"/>
                <xsd:element ref="ns4:IconOverlay"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1"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6d888-ed01-4ef4-85a1-b6e51e2e9c3a" elementFormDefault="qualified">
    <xsd:import namespace="http://schemas.microsoft.com/office/2006/documentManagement/types"/>
    <xsd:import namespace="http://schemas.microsoft.com/office/infopath/2007/PartnerControls"/>
    <xsd:element name="SiteCombine" ma:index="1" nillable="true" ma:displayName="Site combiné" ma:list="{B4D568E5-F346-454C-BD56-B951606753BD}" ma:internalName="SiteCombine" ma:showField="Title" ma:web="3b36d888-ed01-4ef4-85a1-b6e51e2e9c3a">
      <xsd:simpleType>
        <xsd:restriction base="dms:Lookup"/>
      </xsd:simpleType>
    </xsd:element>
    <xsd:element name="Medicament" ma:index="2" nillable="true" ma:displayName="Médicament" ma:list="{033b5592-a166-409d-951e-1f10408afe6d}" ma:internalName="Medicament" ma:showField="Title"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References" ma:index="3" nillable="true" ma:displayName="References" ma:format="Hyperlink" ma:internalName="References">
      <xsd:complexType>
        <xsd:complexContent>
          <xsd:extension base="dms:URL">
            <xsd:sequence>
              <xsd:element name="Url" type="dms:ValidUrl" minOccurs="0" nillable="true"/>
              <xsd:element name="Description" type="xsd:string" nillable="true"/>
            </xsd:sequence>
          </xsd:extension>
        </xsd:complexContent>
      </xsd:complexType>
    </xsd:element>
    <xsd:element name="InformationsImportantes" ma:index="6" nillable="true" ma:displayName="Informations importantes" ma:internalName="InformationsImportantes">
      <xsd:simpleType>
        <xsd:restriction base="dms:Note">
          <xsd:maxLength value="255"/>
        </xsd:restriction>
      </xsd:simpleType>
    </xsd:element>
    <xsd:element name="ProgrammeAcces" ma:index="7" nillable="true" ma:displayName="Programme d'accès" ma:format="Hyperlink" ma:internalName="ProgrammeAcces">
      <xsd:complexType>
        <xsd:complexContent>
          <xsd:extension base="dms:URL">
            <xsd:sequence>
              <xsd:element name="Url" type="dms:ValidUrl" minOccurs="0" nillable="true"/>
              <xsd:element name="Description" type="xsd:string" nillable="true"/>
            </xsd:sequence>
          </xsd:extension>
        </xsd:complexContent>
      </xsd:complexType>
    </xsd:element>
    <xsd:element name="NumeroFormulaire" ma:index="10" nillable="true" ma:displayName="Numéro de formulaire" ma:description="Numéro associé à l'ordonnance dans le Gestionnaire de formulaires (GDF)" ma:internalName="NumeroFormulaire">
      <xsd:simpleType>
        <xsd:restriction base="dms:Text">
          <xsd:maxLength value="255"/>
        </xsd:restriction>
      </xsd:simpleType>
    </xsd:element>
    <xsd:element name="Protocole" ma:index="13" nillable="true" ma:displayName="Protocole" ma:default="" ma:internalName="Protocole" ma:readOnly="false">
      <xsd:simpleType>
        <xsd:restriction base="dms:Text">
          <xsd:maxLength value="255"/>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a2e5f79b2e484aa7bb921a2f3dc68e86" ma:index="23" nillable="true" ma:taxonomy="true" ma:internalName="a2e5f79b2e484aa7bb921a2f3dc68e86" ma:taxonomyFieldName="Etablissement" ma:displayName="Etablissement" ma:default="" ma:fieldId="{a2e5f79b-2e48-4aa7-bb92-1a2f3dc68e86}" ma:sspId="20125e5a-fbbd-4a39-926c-a359310fd25f" ma:termSetId="cb299ce0-ec2a-4c4f-92ae-2ee812c7c035"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a117599-8ead-4519-8e75-6d5c60788976}" ma:internalName="TaxCatchAll" ma:showField="CatchAllData"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9a117599-8ead-4519-8e75-6d5c60788976}" ma:internalName="TaxCatchAllLabel" ma:readOnly="true" ma:showField="CatchAllDataLabel" ma:web="3b36d888-ed01-4ef4-85a1-b6e51e2e9c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24267d-1b41-4ecf-be07-d906744637d1" elementFormDefault="qualified">
    <xsd:import namespace="http://schemas.microsoft.com/office/2006/documentManagement/types"/>
    <xsd:import namespace="http://schemas.microsoft.com/office/infopath/2007/PartnerControls"/>
    <xsd:element name="Langue" ma:index="4" nillable="true" ma:displayName="Langue" ma:description="Dans quelle langue a été rédigée l'ordonnance (anglais ou français)" ma:format="Dropdown" ma:internalName="Langue">
      <xsd:simpleType>
        <xsd:restriction base="dms:Choice">
          <xsd:enumeration value="Français"/>
          <xsd:enumeration value="English"/>
        </xsd:restriction>
      </xsd:simpleType>
    </xsd:element>
    <xsd:element name="Versionprovinciale_x002f_CHU" ma:index="5" nillable="true" ma:displayName="Version Provinciale/Régionale" ma:format="Dropdown" ma:internalName="Versionprovinciale_x002f_CHU">
      <xsd:simpleType>
        <xsd:restriction base="dms:Choice">
          <xsd:enumeration value="Provinciale"/>
          <xsd:enumeration value="Régionale"/>
        </xsd:restriction>
      </xsd:simpleType>
    </xsd:element>
    <xsd:element name="Fiche_x0020_m_x00e9_dicament" ma:index="8" nillable="true" ma:displayName="Fiche médicament" ma:description="Lien vers la fiche médicament" ma:format="Hyperlink" ma:internalName="Fiche_x0020_m_x00e9_dicament">
      <xsd:complexType>
        <xsd:complexContent>
          <xsd:extension base="dms:URL">
            <xsd:sequence>
              <xsd:element name="Url" type="dms:ValidUrl" minOccurs="0" nillable="true"/>
              <xsd:element name="Description" type="xsd:string" nillable="true"/>
            </xsd:sequence>
          </xsd:extension>
        </xsd:complexContent>
      </xsd:complexType>
    </xsd:element>
    <xsd:element name="Projet_x002f_Approuv_x00e9_" ma:index="11" nillable="true" ma:displayName="Projet/Approuvé" ma:description="Version Projet de l'ordonnance ou version approuvée pour savoir quelles ordonnances ont été approuvées par les comités." ma:format="Dropdown" ma:internalName="Projet_x002f_Approuv_x00e9_">
      <xsd:simpleType>
        <xsd:restriction base="dms:Choice">
          <xsd:enumeration value="Projet"/>
          <xsd:enumeration value="Approuvé"/>
        </xsd:restriction>
      </xsd:simpleType>
    </xsd:element>
    <xsd:element name="Bandeau" ma:index="12" nillable="true" ma:displayName="Bandeau" ma:description="Pour savoir si le protocole est au Formulaire ou non." ma:format="Dropdown" ma:internalName="Bandeau">
      <xsd:simpleType>
        <xsd:restriction base="dms:Choice">
          <xsd:enumeration value="Oui"/>
          <xsd:enumeration value="Non"/>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307571-B899-4750-978A-D77A3C12BF03}">
  <ds:schemaRefs>
    <ds:schemaRef ds:uri="http://purl.org/dc/elements/1.1/"/>
    <ds:schemaRef ds:uri="http://schemas.microsoft.com/office/2006/metadata/properties"/>
    <ds:schemaRef ds:uri="1624267d-1b41-4ecf-be07-d906744637d1"/>
    <ds:schemaRef ds:uri="http://schemas.microsoft.com/sharepoint/v3"/>
    <ds:schemaRef ds:uri="http://schemas.microsoft.com/office/infopath/2007/PartnerControls"/>
    <ds:schemaRef ds:uri="http://purl.org/dc/terms/"/>
    <ds:schemaRef ds:uri="3b36d888-ed01-4ef4-85a1-b6e51e2e9c3a"/>
    <ds:schemaRef ds:uri="http://schemas.microsoft.com/office/2006/documentManagement/type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08A73697-AC3D-4670-A30E-3F2FD091F07A}">
  <ds:schemaRefs>
    <ds:schemaRef ds:uri="http://schemas.microsoft.com/sharepoint/v3/contenttype/forms"/>
  </ds:schemaRefs>
</ds:datastoreItem>
</file>

<file path=customXml/itemProps4.xml><?xml version="1.0" encoding="utf-8"?>
<ds:datastoreItem xmlns:ds="http://schemas.openxmlformats.org/officeDocument/2006/customXml" ds:itemID="{9CEC9A87-6EB5-46FE-AEFC-EF0F804E0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36d888-ed01-4ef4-85a1-b6e51e2e9c3a"/>
    <ds:schemaRef ds:uri="1624267d-1b41-4ecf-be07-d906744637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03802B-40DB-401E-88C5-5336DCEE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1307</Words>
  <Characters>7194</Characters>
  <Application>Microsoft Office Word</Application>
  <DocSecurity>4</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 de Québec</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LACROIX</dc:creator>
  <cp:lastModifiedBy>Brigitte Boilard</cp:lastModifiedBy>
  <cp:revision>2</cp:revision>
  <cp:lastPrinted>2020-07-09T15:43:00Z</cp:lastPrinted>
  <dcterms:created xsi:type="dcterms:W3CDTF">2025-09-29T19:13:00Z</dcterms:created>
  <dcterms:modified xsi:type="dcterms:W3CDTF">2025-09-29T19:13:00Z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0x010100A681FA514F504F47B30938DF878B98AF0013450B1B3DD5894794E3CB260970F172</vt:lpwstr>
  </property>
  <property fmtid="{D5CDD505-2E9C-101B-9397-08002B2CF9AE}" pid="3" name="Site tumoraux">
    <vt:lpwstr>5;#Colorectal|fa26abb2-c48c-4b1f-9c0b-cf4d3e5f0e98</vt:lpwstr>
  </property>
  <property fmtid="{D5CDD505-2E9C-101B-9397-08002B2CF9AE}" pid="4" name="g1eab4cc598c4b3782f89915ce927ec1">
    <vt:lpwstr>Colorectal|fa26abb2-c48c-4b1f-9c0b-cf4d3e5f0e98</vt:lpwstr>
  </property>
  <property fmtid="{D5CDD505-2E9C-101B-9397-08002B2CF9AE}" pid="5" name="TaxCatchAll">
    <vt:lpwstr>5;#Colorectal|fa26abb2-c48c-4b1f-9c0b-cf4d3e5f0e98</vt:lpwstr>
  </property>
  <property fmtid="{D5CDD505-2E9C-101B-9397-08002B2CF9AE}" pid="6" name="SharedWithUsers">
    <vt:lpwstr/>
  </property>
  <property fmtid="{D5CDD505-2E9C-101B-9397-08002B2CF9AE}" pid="7" name="Hopital">
    <vt:lpwstr>CHUL</vt:lpwstr>
  </property>
  <property fmtid="{D5CDD505-2E9C-101B-9397-08002B2CF9AE}" pid="8" name="Adresse">
    <vt:lpwstr>2705, boulevard Laurier</vt:lpwstr>
  </property>
  <property fmtid="{D5CDD505-2E9C-101B-9397-08002B2CF9AE}" pid="9" name="Ville">
    <vt:lpwstr>Québec (Québec)  G1V 4G2</vt:lpwstr>
  </property>
  <property fmtid="{D5CDD505-2E9C-101B-9397-08002B2CF9AE}" pid="10" name="Porte">
    <vt:lpwstr>H-1339</vt:lpwstr>
  </property>
  <property fmtid="{D5CDD505-2E9C-101B-9397-08002B2CF9AE}" pid="11" name="Prénom et Nom">
    <vt:lpwstr>Annie Lacroix</vt:lpwstr>
  </property>
  <property fmtid="{D5CDD505-2E9C-101B-9397-08002B2CF9AE}" pid="12" name="Initiales">
    <vt:lpwstr>AL</vt:lpwstr>
  </property>
  <property fmtid="{D5CDD505-2E9C-101B-9397-08002B2CF9AE}" pid="13" name="Titre">
    <vt:lpwstr>Agente administrative classe 1</vt:lpwstr>
  </property>
  <property fmtid="{D5CDD505-2E9C-101B-9397-08002B2CF9AE}" pid="14" name="Service">
    <vt:lpwstr>Pharmacie</vt:lpwstr>
  </property>
  <property fmtid="{D5CDD505-2E9C-101B-9397-08002B2CF9AE}" pid="15" name="Direction">
    <vt:lpwstr>DSP</vt:lpwstr>
  </property>
  <property fmtid="{D5CDD505-2E9C-101B-9397-08002B2CF9AE}" pid="16" name="Téléphone">
    <vt:lpwstr>418-525-4444 poste 47033</vt:lpwstr>
  </property>
  <property fmtid="{D5CDD505-2E9C-101B-9397-08002B2CF9AE}" pid="17" name="Télécopieur">
    <vt:lpwstr/>
  </property>
  <property fmtid="{D5CDD505-2E9C-101B-9397-08002B2CF9AE}" pid="18" name="Courriel">
    <vt:lpwstr>oncologiesupraregionale@chudequebec.ca</vt:lpwstr>
  </property>
  <property fmtid="{D5CDD505-2E9C-101B-9397-08002B2CF9AE}" pid="19" name="Police">
    <vt:lpwstr>Calibri</vt:lpwstr>
  </property>
  <property fmtid="{D5CDD505-2E9C-101B-9397-08002B2CF9AE}" pid="20" name="Taille">
    <vt:lpwstr>11</vt:lpwstr>
  </property>
  <property fmtid="{D5CDD505-2E9C-101B-9397-08002B2CF9AE}" pid="21" name="MSIP_Label_6a7d8d5d-78e2-4a62-9fcd-016eb5e4c57c_Enabled">
    <vt:lpwstr>true</vt:lpwstr>
  </property>
  <property fmtid="{D5CDD505-2E9C-101B-9397-08002B2CF9AE}" pid="22" name="MSIP_Label_6a7d8d5d-78e2-4a62-9fcd-016eb5e4c57c_SetDate">
    <vt:lpwstr>2024-04-17T20:46:49Z</vt:lpwstr>
  </property>
  <property fmtid="{D5CDD505-2E9C-101B-9397-08002B2CF9AE}" pid="23" name="MSIP_Label_6a7d8d5d-78e2-4a62-9fcd-016eb5e4c57c_Method">
    <vt:lpwstr>Standard</vt:lpwstr>
  </property>
  <property fmtid="{D5CDD505-2E9C-101B-9397-08002B2CF9AE}" pid="24" name="MSIP_Label_6a7d8d5d-78e2-4a62-9fcd-016eb5e4c57c_Name">
    <vt:lpwstr>Général</vt:lpwstr>
  </property>
  <property fmtid="{D5CDD505-2E9C-101B-9397-08002B2CF9AE}" pid="25" name="MSIP_Label_6a7d8d5d-78e2-4a62-9fcd-016eb5e4c57c_SiteId">
    <vt:lpwstr>06e1fe28-5f8b-4075-bf6c-ae24be1a7992</vt:lpwstr>
  </property>
  <property fmtid="{D5CDD505-2E9C-101B-9397-08002B2CF9AE}" pid="26" name="MSIP_Label_6a7d8d5d-78e2-4a62-9fcd-016eb5e4c57c_ActionId">
    <vt:lpwstr>156f05d1-6bf7-4793-853f-afee88ae077e</vt:lpwstr>
  </property>
  <property fmtid="{D5CDD505-2E9C-101B-9397-08002B2CF9AE}" pid="27" name="MSIP_Label_6a7d8d5d-78e2-4a62-9fcd-016eb5e4c57c_ContentBits">
    <vt:lpwstr>0</vt:lpwstr>
  </property>
  <property fmtid="{D5CDD505-2E9C-101B-9397-08002B2CF9AE}" pid="28" name="Etablissement">
    <vt:lpwstr>16</vt:lpwstr>
  </property>
  <property fmtid="{D5CDD505-2E9C-101B-9397-08002B2CF9AE}" pid="29" name="_docset_NoMedatataSyncRequired">
    <vt:lpwstr>False</vt:lpwstr>
  </property>
</Properties>
</file>