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93"/>
        <w:gridCol w:w="394"/>
        <w:gridCol w:w="394"/>
        <w:gridCol w:w="394"/>
        <w:gridCol w:w="394"/>
        <w:gridCol w:w="127"/>
        <w:gridCol w:w="267"/>
        <w:gridCol w:w="394"/>
        <w:gridCol w:w="394"/>
        <w:gridCol w:w="893"/>
        <w:gridCol w:w="8"/>
        <w:gridCol w:w="318"/>
        <w:gridCol w:w="1112"/>
        <w:gridCol w:w="11"/>
        <w:gridCol w:w="4455"/>
      </w:tblGrid>
      <w:tr w:rsidR="00FB5E9C" w:rsidRPr="00CD7A6C" w14:paraId="1A53E055" w14:textId="77777777" w:rsidTr="15E3F012">
        <w:trPr>
          <w:trHeight w:val="1525"/>
        </w:trPr>
        <w:sdt>
          <w:sdtPr>
            <w:rPr>
              <w:sz w:val="6"/>
              <w:szCs w:val="16"/>
            </w:rPr>
            <w:id w:val="-1732223134"/>
            <w:lock w:val="sdtContentLocked"/>
            <w:picture/>
          </w:sdtPr>
          <w:sdtEndPr/>
          <w:sdtContent>
            <w:tc>
              <w:tcPr>
                <w:tcW w:w="2780" w:type="dxa"/>
                <w:gridSpan w:val="7"/>
              </w:tcPr>
              <w:p w14:paraId="1747E68D" w14:textId="77777777" w:rsidR="00FB5E9C" w:rsidRPr="00F61714" w:rsidRDefault="00FD2B3E" w:rsidP="000A6EA4">
                <w:pPr>
                  <w:spacing w:after="0" w:line="240" w:lineRule="auto"/>
                  <w:ind w:left="-250"/>
                  <w:rPr>
                    <w:sz w:val="6"/>
                    <w:szCs w:val="16"/>
                  </w:rPr>
                </w:pPr>
                <w:r>
                  <w:rPr>
                    <w:noProof/>
                    <w:sz w:val="6"/>
                    <w:szCs w:val="16"/>
                    <w:lang w:eastAsia="fr-CA"/>
                  </w:rPr>
                  <w:drawing>
                    <wp:inline distT="0" distB="0" distL="0" distR="0" wp14:anchorId="75880F6B" wp14:editId="7FC479F9">
                      <wp:extent cx="1638300" cy="921246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921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74" w:type="dxa"/>
            <w:gridSpan w:val="6"/>
          </w:tcPr>
          <w:p w14:paraId="3C647C79" w14:textId="77777777" w:rsidR="00FB5E9C" w:rsidRPr="00651327" w:rsidRDefault="00FA56BB" w:rsidP="0012488E">
            <w:pPr>
              <w:spacing w:before="120" w:after="0" w:line="240" w:lineRule="auto"/>
              <w:jc w:val="center"/>
              <w:rPr>
                <w:sz w:val="12"/>
              </w:rPr>
            </w:pPr>
            <w:sdt>
              <w:sdtPr>
                <w:rPr>
                  <w:rFonts w:asciiTheme="minorHAnsi" w:hAnsiTheme="minorHAnsi"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B5E9C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5578" w:type="dxa"/>
            <w:gridSpan w:val="3"/>
            <w:vMerge w:val="restart"/>
            <w:tcBorders>
              <w:left w:val="nil"/>
            </w:tcBorders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1"/>
              <w:gridCol w:w="340"/>
              <w:gridCol w:w="340"/>
              <w:gridCol w:w="19"/>
              <w:gridCol w:w="321"/>
              <w:gridCol w:w="371"/>
              <w:gridCol w:w="18"/>
              <w:gridCol w:w="1005"/>
              <w:gridCol w:w="1640"/>
            </w:tblGrid>
            <w:tr w:rsidR="00410603" w14:paraId="1D53C6ED" w14:textId="77777777" w:rsidTr="00410603">
              <w:trPr>
                <w:trHeight w:val="170"/>
              </w:trPr>
              <w:tc>
                <w:tcPr>
                  <w:tcW w:w="2752" w:type="dxa"/>
                  <w:gridSpan w:val="9"/>
                  <w:tcBorders>
                    <w:top w:val="dotted" w:sz="4" w:space="0" w:color="auto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6081235" w14:textId="77777777" w:rsidR="00410603" w:rsidRPr="00566D3B" w:rsidRDefault="00410603" w:rsidP="00410603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</w:pPr>
                  <w:r w:rsidRPr="00410603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Date de naissance</w:t>
                  </w:r>
                </w:p>
              </w:tc>
              <w:tc>
                <w:tcPr>
                  <w:tcW w:w="2663" w:type="dxa"/>
                  <w:gridSpan w:val="3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EAF7CCE" w14:textId="77777777" w:rsidR="00410603" w:rsidRP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  <w:r w:rsidRPr="00410603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  <w:vertAlign w:val="superscript"/>
                    </w:rPr>
                    <w:t>o</w:t>
                  </w: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 xml:space="preserve"> de dossier</w:t>
                  </w:r>
                </w:p>
              </w:tc>
            </w:tr>
            <w:tr w:rsidR="00410603" w14:paraId="1EE9EC6F" w14:textId="77777777" w:rsidTr="00410603">
              <w:trPr>
                <w:trHeight w:val="170"/>
              </w:trPr>
              <w:tc>
                <w:tcPr>
                  <w:tcW w:w="1361" w:type="dxa"/>
                  <w:gridSpan w:val="4"/>
                  <w:tcBorders>
                    <w:top w:val="nil"/>
                    <w:left w:val="dotted" w:sz="4" w:space="0" w:color="auto"/>
                    <w:bottom w:val="nil"/>
                    <w:right w:val="dotted" w:sz="4" w:space="0" w:color="A6A6A6" w:themeColor="background1" w:themeShade="A6"/>
                  </w:tcBorders>
                </w:tcPr>
                <w:p w14:paraId="32032EA4" w14:textId="77777777" w:rsidR="00410603" w:rsidRPr="00566D3B" w:rsidRDefault="00410603" w:rsidP="002048C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</w:pPr>
                  <w:r w:rsidRPr="00566D3B"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  <w:t>Année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  <w:left w:val="dotted" w:sz="4" w:space="0" w:color="A6A6A6" w:themeColor="background1" w:themeShade="A6"/>
                    <w:bottom w:val="nil"/>
                    <w:right w:val="dotted" w:sz="4" w:space="0" w:color="A6A6A6" w:themeColor="background1" w:themeShade="A6"/>
                  </w:tcBorders>
                </w:tcPr>
                <w:p w14:paraId="3F211A6D" w14:textId="77777777" w:rsidR="00410603" w:rsidRPr="00566D3B" w:rsidRDefault="00410603" w:rsidP="002048C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</w:pPr>
                  <w:r w:rsidRPr="00566D3B"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  <w:t>Mois</w:t>
                  </w:r>
                </w:p>
              </w:tc>
              <w:tc>
                <w:tcPr>
                  <w:tcW w:w="711" w:type="dxa"/>
                  <w:gridSpan w:val="3"/>
                  <w:tcBorders>
                    <w:top w:val="nil"/>
                    <w:left w:val="dotted" w:sz="4" w:space="0" w:color="A6A6A6" w:themeColor="background1" w:themeShade="A6"/>
                    <w:bottom w:val="nil"/>
                    <w:right w:val="dotted" w:sz="4" w:space="0" w:color="auto"/>
                  </w:tcBorders>
                </w:tcPr>
                <w:p w14:paraId="73FFA10F" w14:textId="77777777" w:rsidR="00410603" w:rsidRDefault="00410603" w:rsidP="002048C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566D3B">
                    <w:rPr>
                      <w:rFonts w:asciiTheme="minorHAnsi" w:hAnsiTheme="minorHAnsi" w:cstheme="minorHAnsi"/>
                      <w:color w:val="A6A6A6" w:themeColor="background1" w:themeShade="A6"/>
                      <w:sz w:val="12"/>
                      <w:szCs w:val="16"/>
                    </w:rPr>
                    <w:t>Jour</w:t>
                  </w:r>
                </w:p>
              </w:tc>
              <w:tc>
                <w:tcPr>
                  <w:tcW w:w="2663" w:type="dxa"/>
                  <w:gridSpan w:val="3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D2B802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</w:tr>
            <w:tr w:rsidR="00410603" w14:paraId="65CE33D2" w14:textId="77777777" w:rsidTr="00EB31C3">
              <w:trPr>
                <w:trHeight w:val="227"/>
              </w:trPr>
              <w:tc>
                <w:tcPr>
                  <w:tcW w:w="340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14:paraId="0F2031A6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14:paraId="611D602E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14:paraId="3EFFAB5D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14:paraId="715DE2C7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14:paraId="39D1DDE3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14:paraId="433A0F07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6A6A6" w:themeColor="background1" w:themeShade="A6"/>
                  </w:tcBorders>
                </w:tcPr>
                <w:p w14:paraId="255F56E9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371" w:type="dxa"/>
                  <w:tcBorders>
                    <w:top w:val="nil"/>
                    <w:left w:val="dotted" w:sz="4" w:space="0" w:color="A6A6A6" w:themeColor="background1" w:themeShade="A6"/>
                    <w:bottom w:val="dotted" w:sz="4" w:space="0" w:color="auto"/>
                    <w:right w:val="dotted" w:sz="4" w:space="0" w:color="auto"/>
                  </w:tcBorders>
                </w:tcPr>
                <w:p w14:paraId="5595FA8A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  <w:tc>
                <w:tcPr>
                  <w:tcW w:w="2663" w:type="dxa"/>
                  <w:gridSpan w:val="3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B96E6D" w14:textId="77777777" w:rsidR="00410603" w:rsidRDefault="00410603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</w:p>
              </w:tc>
            </w:tr>
            <w:tr w:rsidR="00FB5E9C" w14:paraId="49B5ECB0" w14:textId="77777777" w:rsidTr="00851E52">
              <w:trPr>
                <w:trHeight w:val="456"/>
              </w:trPr>
              <w:tc>
                <w:tcPr>
                  <w:tcW w:w="5415" w:type="dxa"/>
                  <w:gridSpan w:val="1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2A6F29B" w14:textId="77777777" w:rsidR="00FB5E9C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  <w:vertAlign w:val="superscript"/>
                    </w:rPr>
                    <w:t>o</w:t>
                  </w: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 xml:space="preserve"> d’assurance maladie</w:t>
                  </w:r>
                </w:p>
              </w:tc>
            </w:tr>
            <w:tr w:rsidR="00FB5E9C" w14:paraId="3625E319" w14:textId="77777777" w:rsidTr="00851E52">
              <w:trPr>
                <w:trHeight w:val="456"/>
              </w:trPr>
              <w:tc>
                <w:tcPr>
                  <w:tcW w:w="2752" w:type="dxa"/>
                  <w:gridSpan w:val="9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46079C" w14:textId="77777777" w:rsidR="00FB5E9C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Nom à la naissance</w:t>
                  </w:r>
                </w:p>
              </w:tc>
              <w:tc>
                <w:tcPr>
                  <w:tcW w:w="2663" w:type="dxa"/>
                  <w:gridSpan w:val="3"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09EC630" w14:textId="77777777" w:rsidR="00FB5E9C" w:rsidRDefault="00B433AA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Prénom</w:t>
                  </w:r>
                </w:p>
              </w:tc>
            </w:tr>
            <w:tr w:rsidR="00FB5E9C" w:rsidRPr="00E9599A" w14:paraId="403D40FC" w14:textId="77777777" w:rsidTr="00851E52">
              <w:trPr>
                <w:trHeight w:val="456"/>
              </w:trPr>
              <w:tc>
                <w:tcPr>
                  <w:tcW w:w="5415" w:type="dxa"/>
                  <w:gridSpan w:val="1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68610BE" w14:textId="77777777" w:rsidR="00FB5E9C" w:rsidRPr="00E9599A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Adresse</w:t>
                  </w:r>
                </w:p>
              </w:tc>
            </w:tr>
            <w:tr w:rsidR="00FB5E9C" w:rsidRPr="00E9599A" w14:paraId="15F6E276" w14:textId="77777777" w:rsidTr="00851E52">
              <w:trPr>
                <w:trHeight w:val="456"/>
              </w:trPr>
              <w:tc>
                <w:tcPr>
                  <w:tcW w:w="2060" w:type="dxa"/>
                  <w:gridSpan w:val="7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F2D5F9" w14:textId="77777777" w:rsidR="00FB5E9C" w:rsidRPr="00E9599A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DD590A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Ville</w:t>
                  </w:r>
                </w:p>
              </w:tc>
              <w:tc>
                <w:tcPr>
                  <w:tcW w:w="1715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262626" w:themeColor="text1" w:themeTint="D9"/>
                  </w:tcBorders>
                </w:tcPr>
                <w:p w14:paraId="67075D70" w14:textId="77777777" w:rsidR="00FB5E9C" w:rsidRPr="00E9599A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Code postal</w:t>
                  </w:r>
                </w:p>
              </w:tc>
              <w:tc>
                <w:tcPr>
                  <w:tcW w:w="1640" w:type="dxa"/>
                  <w:tcBorders>
                    <w:top w:val="dotted" w:sz="4" w:space="0" w:color="auto"/>
                    <w:left w:val="dotted" w:sz="4" w:space="0" w:color="262626" w:themeColor="text1" w:themeTint="D9"/>
                    <w:bottom w:val="dotted" w:sz="4" w:space="0" w:color="auto"/>
                    <w:right w:val="dotted" w:sz="4" w:space="0" w:color="auto"/>
                  </w:tcBorders>
                </w:tcPr>
                <w:p w14:paraId="2098836E" w14:textId="77777777" w:rsidR="00FB5E9C" w:rsidRPr="00E9599A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</w:t>
                  </w: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  <w:vertAlign w:val="superscript"/>
                    </w:rPr>
                    <w:t>o</w:t>
                  </w: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 xml:space="preserve"> de téléphone</w:t>
                  </w:r>
                </w:p>
              </w:tc>
            </w:tr>
            <w:tr w:rsidR="00FB5E9C" w:rsidRPr="00E9599A" w14:paraId="2ED3C7A0" w14:textId="77777777" w:rsidTr="00851E52">
              <w:trPr>
                <w:trHeight w:val="456"/>
              </w:trPr>
              <w:tc>
                <w:tcPr>
                  <w:tcW w:w="2770" w:type="dxa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262626" w:themeColor="text1" w:themeTint="D9"/>
                  </w:tcBorders>
                </w:tcPr>
                <w:p w14:paraId="3B5A97FE" w14:textId="77777777" w:rsidR="00FB5E9C" w:rsidRPr="00E9599A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Nom de la mère</w:t>
                  </w:r>
                </w:p>
              </w:tc>
              <w:tc>
                <w:tcPr>
                  <w:tcW w:w="2645" w:type="dxa"/>
                  <w:gridSpan w:val="2"/>
                  <w:tcBorders>
                    <w:top w:val="dotted" w:sz="4" w:space="0" w:color="auto"/>
                    <w:left w:val="dotted" w:sz="4" w:space="0" w:color="262626" w:themeColor="text1" w:themeTint="D9"/>
                    <w:bottom w:val="dotted" w:sz="4" w:space="0" w:color="auto"/>
                    <w:right w:val="dotted" w:sz="4" w:space="0" w:color="auto"/>
                  </w:tcBorders>
                </w:tcPr>
                <w:p w14:paraId="1D85BDEC" w14:textId="77777777" w:rsidR="00FB5E9C" w:rsidRPr="00E9599A" w:rsidRDefault="00FB5E9C" w:rsidP="002048C2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Prénom de la mère</w:t>
                  </w:r>
                </w:p>
              </w:tc>
            </w:tr>
            <w:tr w:rsidR="00FB5E9C" w:rsidRPr="00E9599A" w14:paraId="7AA822F2" w14:textId="77777777" w:rsidTr="00851E52">
              <w:trPr>
                <w:trHeight w:val="456"/>
              </w:trPr>
              <w:tc>
                <w:tcPr>
                  <w:tcW w:w="2770" w:type="dxa"/>
                  <w:gridSpan w:val="10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262626" w:themeColor="text1" w:themeTint="D9"/>
                  </w:tcBorders>
                </w:tcPr>
                <w:p w14:paraId="0D9E0425" w14:textId="77777777" w:rsidR="00FB5E9C" w:rsidRPr="00E9599A" w:rsidRDefault="00FB5E9C" w:rsidP="002048C2">
                  <w:pPr>
                    <w:tabs>
                      <w:tab w:val="left" w:pos="2714"/>
                    </w:tabs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Nom du père</w:t>
                  </w:r>
                </w:p>
              </w:tc>
              <w:tc>
                <w:tcPr>
                  <w:tcW w:w="2645" w:type="dxa"/>
                  <w:gridSpan w:val="2"/>
                  <w:tcBorders>
                    <w:top w:val="dotted" w:sz="4" w:space="0" w:color="auto"/>
                    <w:left w:val="dotted" w:sz="4" w:space="0" w:color="262626" w:themeColor="text1" w:themeTint="D9"/>
                    <w:bottom w:val="dotted" w:sz="4" w:space="0" w:color="auto"/>
                    <w:right w:val="dotted" w:sz="4" w:space="0" w:color="auto"/>
                  </w:tcBorders>
                </w:tcPr>
                <w:p w14:paraId="0211A9B4" w14:textId="77777777" w:rsidR="00FB5E9C" w:rsidRPr="00E9599A" w:rsidRDefault="00FB5E9C" w:rsidP="002048C2">
                  <w:pPr>
                    <w:tabs>
                      <w:tab w:val="left" w:pos="2714"/>
                    </w:tabs>
                    <w:spacing w:after="0" w:line="240" w:lineRule="auto"/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</w:pPr>
                  <w:r w:rsidRPr="004C6D02">
                    <w:rPr>
                      <w:rFonts w:asciiTheme="minorHAnsi" w:hAnsiTheme="minorHAnsi" w:cstheme="minorHAnsi"/>
                      <w:color w:val="A6A6A6" w:themeColor="background1" w:themeShade="A6"/>
                      <w:sz w:val="16"/>
                      <w:szCs w:val="16"/>
                    </w:rPr>
                    <w:t>Prénom du père</w:t>
                  </w:r>
                </w:p>
              </w:tc>
            </w:tr>
          </w:tbl>
          <w:p w14:paraId="1F51A5D7" w14:textId="77777777" w:rsidR="00FB5E9C" w:rsidRPr="00E9599A" w:rsidRDefault="00FB5E9C" w:rsidP="00F61714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</w:p>
        </w:tc>
      </w:tr>
      <w:tr w:rsidR="00AF7C62" w:rsidRPr="00CD7A6C" w14:paraId="4DDB9CA6" w14:textId="77777777" w:rsidTr="008553E0">
        <w:trPr>
          <w:trHeight w:val="454"/>
        </w:trPr>
        <w:tc>
          <w:tcPr>
            <w:tcW w:w="5054" w:type="dxa"/>
            <w:gridSpan w:val="13"/>
            <w:vAlign w:val="center"/>
          </w:tcPr>
          <w:p w14:paraId="1ED1CB56" w14:textId="05ABB5DB" w:rsidR="00AF7C62" w:rsidRPr="00F66D84" w:rsidRDefault="00FA56BB" w:rsidP="00EF48AA">
            <w:pPr>
              <w:tabs>
                <w:tab w:val="left" w:pos="340"/>
                <w:tab w:val="left" w:pos="4838"/>
              </w:tabs>
              <w:spacing w:after="0"/>
              <w:rPr>
                <w:rFonts w:ascii="Franklin Gothic Book" w:hAnsi="Franklin Gothic Book" w:cs="Calibri"/>
                <w:sz w:val="16"/>
                <w:szCs w:val="16"/>
              </w:rPr>
            </w:pPr>
            <w:sdt>
              <w:sdtPr>
                <w:rPr>
                  <w:rStyle w:val="Installation"/>
                </w:rPr>
                <w:id w:val="1085649948"/>
              </w:sdtPr>
              <w:sdtEndPr>
                <w:rPr>
                  <w:rStyle w:val="Policepardfaut"/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B5015E">
                  <w:rPr>
                    <w:rStyle w:val="Installation"/>
                  </w:rPr>
                  <w:t>i</w:t>
                </w:r>
                <w:r w:rsidR="00EF48AA">
                  <w:rPr>
                    <w:rStyle w:val="Installation"/>
                  </w:rPr>
                  <w:t xml:space="preserve">nstallation : </w:t>
                </w:r>
                <w:r w:rsidR="00EF48AA" w:rsidRPr="00EF48AA">
                  <w:rPr>
                    <w:rStyle w:val="Installation"/>
                    <w:u w:val="single"/>
                  </w:rPr>
                  <w:tab/>
                </w:r>
              </w:sdtContent>
            </w:sdt>
          </w:p>
        </w:tc>
        <w:tc>
          <w:tcPr>
            <w:tcW w:w="5578" w:type="dxa"/>
            <w:gridSpan w:val="3"/>
            <w:vMerge/>
          </w:tcPr>
          <w:p w14:paraId="71726D64" w14:textId="77777777" w:rsidR="00AF7C62" w:rsidRPr="00E9599A" w:rsidRDefault="00AF7C62" w:rsidP="00F61714">
            <w:pPr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</w:p>
        </w:tc>
      </w:tr>
      <w:tr w:rsidR="00FB5E9C" w:rsidRPr="00CD7A6C" w14:paraId="25A69A8B" w14:textId="77777777" w:rsidTr="15E3F012">
        <w:trPr>
          <w:trHeight w:val="510"/>
        </w:trPr>
        <w:tc>
          <w:tcPr>
            <w:tcW w:w="5054" w:type="dxa"/>
            <w:gridSpan w:val="13"/>
            <w:vAlign w:val="center"/>
          </w:tcPr>
          <w:p w14:paraId="39416803" w14:textId="7A1C52FA" w:rsidR="00820A3D" w:rsidRPr="003977C2" w:rsidRDefault="003977C2" w:rsidP="00396F22">
            <w:pPr>
              <w:spacing w:before="120" w:after="0" w:line="240" w:lineRule="auto"/>
              <w:jc w:val="center"/>
              <w:rPr>
                <w:rFonts w:ascii="Franklin Gothic Heavy" w:hAnsi="Franklin Gothic Heavy" w:cs="Calibri"/>
                <w:caps/>
                <w:sz w:val="24"/>
                <w:szCs w:val="20"/>
              </w:rPr>
            </w:pPr>
            <w:r w:rsidRPr="003977C2">
              <w:rPr>
                <w:rFonts w:ascii="Franklin Gothic Heavy" w:hAnsi="Franklin Gothic Heavy" w:cs="Calibri"/>
                <w:caps/>
                <w:sz w:val="24"/>
                <w:szCs w:val="20"/>
              </w:rPr>
              <w:t>ORDONNANCES MÉDICALES</w:t>
            </w:r>
            <w:r w:rsidR="00171F14">
              <w:rPr>
                <w:rFonts w:ascii="Franklin Gothic Heavy" w:hAnsi="Franklin Gothic Heavy" w:cs="Calibri"/>
                <w:caps/>
                <w:sz w:val="24"/>
                <w:szCs w:val="20"/>
              </w:rPr>
              <w:t xml:space="preserve"> et pharmaceutiques</w:t>
            </w:r>
            <w:r w:rsidR="00396F22">
              <w:rPr>
                <w:rFonts w:ascii="Franklin Gothic Heavy" w:hAnsi="Franklin Gothic Heavy" w:cs="Calibri"/>
                <w:caps/>
                <w:sz w:val="24"/>
                <w:szCs w:val="20"/>
              </w:rPr>
              <w:t xml:space="preserve"> </w:t>
            </w:r>
            <w:r w:rsidR="00820A3D">
              <w:rPr>
                <w:rFonts w:ascii="Franklin Gothic Heavy" w:hAnsi="Franklin Gothic Heavy" w:cs="Calibri"/>
                <w:caps/>
                <w:sz w:val="24"/>
                <w:szCs w:val="20"/>
              </w:rPr>
              <w:t>soins intensifs</w:t>
            </w:r>
          </w:p>
          <w:bookmarkStart w:id="0" w:name="Unité" w:displacedByCustomXml="next"/>
          <w:sdt>
            <w:sdtPr>
              <w:rPr>
                <w:rStyle w:val="Titrepersonnalis"/>
              </w:rPr>
              <w:id w:val="-445379149"/>
            </w:sdtPr>
            <w:sdtEndPr>
              <w:rPr>
                <w:rStyle w:val="Policepardfaut"/>
                <w:rFonts w:ascii="Calibri" w:hAnsi="Calibri" w:cs="Calibri"/>
                <w:b/>
                <w:bCs/>
                <w:caps w:val="0"/>
                <w:sz w:val="20"/>
                <w:szCs w:val="20"/>
              </w:rPr>
            </w:sdtEndPr>
            <w:sdtContent>
              <w:p w14:paraId="1D3FFE74" w14:textId="206FC7C3" w:rsidR="00FB5E9C" w:rsidRPr="006F6432" w:rsidRDefault="00820A3D" w:rsidP="003977C2">
                <w:pPr>
                  <w:spacing w:before="80" w:after="120" w:line="240" w:lineRule="auto"/>
                  <w:jc w:val="center"/>
                  <w:rPr>
                    <w:rFonts w:ascii="Franklin Gothic Book" w:hAnsi="Franklin Gothic Book"/>
                    <w:caps/>
                    <w:sz w:val="24"/>
                  </w:rPr>
                </w:pPr>
                <w:r>
                  <w:rPr>
                    <w:rStyle w:val="Titrepersonnalis"/>
                  </w:rPr>
                  <w:t>Oxygénation veino-</w:t>
                </w:r>
                <w:r w:rsidR="00171F14">
                  <w:rPr>
                    <w:rStyle w:val="Titrepersonnalis"/>
                  </w:rPr>
                  <w:t>artérielle</w:t>
                </w:r>
                <w:r>
                  <w:rPr>
                    <w:rStyle w:val="Titrepersonnalis"/>
                  </w:rPr>
                  <w:t xml:space="preserve"> </w:t>
                </w:r>
                <w:r w:rsidR="00A77A3F">
                  <w:rPr>
                    <w:rStyle w:val="Titrepersonnalis"/>
                  </w:rPr>
                  <w:t>par membrane extracorporelle (VA</w:t>
                </w:r>
                <w:r>
                  <w:rPr>
                    <w:rStyle w:val="Titrepersonnalis"/>
                  </w:rPr>
                  <w:t xml:space="preserve"> ECMO)</w:t>
                </w:r>
              </w:p>
            </w:sdtContent>
          </w:sdt>
          <w:bookmarkEnd w:id="0" w:displacedByCustomXml="prev"/>
        </w:tc>
        <w:tc>
          <w:tcPr>
            <w:tcW w:w="5578" w:type="dxa"/>
            <w:gridSpan w:val="3"/>
            <w:vMerge/>
          </w:tcPr>
          <w:p w14:paraId="3B1166EE" w14:textId="77777777" w:rsidR="00FB5E9C" w:rsidRPr="00E9599A" w:rsidRDefault="00FB5E9C" w:rsidP="00D35F2D">
            <w:pPr>
              <w:tabs>
                <w:tab w:val="left" w:pos="2714"/>
              </w:tabs>
              <w:spacing w:after="0" w:line="240" w:lineRule="auto"/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6"/>
              </w:rPr>
            </w:pPr>
          </w:p>
        </w:tc>
      </w:tr>
      <w:tr w:rsidR="004C6D02" w:rsidRPr="00CD7A6C" w14:paraId="70E172C1" w14:textId="77777777" w:rsidTr="15E3F012">
        <w:trPr>
          <w:trHeight w:val="20"/>
        </w:trPr>
        <w:tc>
          <w:tcPr>
            <w:tcW w:w="684" w:type="dxa"/>
            <w:vMerge w:val="restart"/>
            <w:tcBorders>
              <w:right w:val="single" w:sz="4" w:space="0" w:color="auto"/>
            </w:tcBorders>
            <w:vAlign w:val="bottom"/>
          </w:tcPr>
          <w:p w14:paraId="0383976C" w14:textId="77777777" w:rsidR="004C6D02" w:rsidRDefault="00BB0345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DATE</w:t>
            </w:r>
          </w:p>
        </w:tc>
        <w:tc>
          <w:tcPr>
            <w:tcW w:w="15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54C44D" w14:textId="77777777" w:rsidR="004C6D02" w:rsidRPr="000640B9" w:rsidRDefault="004C6D02" w:rsidP="004C6D02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4"/>
              </w:rPr>
            </w:pPr>
            <w:r w:rsidRPr="000640B9">
              <w:rPr>
                <w:rFonts w:ascii="Franklin Gothic Book" w:hAnsi="Franklin Gothic Book" w:cstheme="minorHAnsi"/>
                <w:sz w:val="14"/>
              </w:rPr>
              <w:t>Année</w:t>
            </w:r>
          </w:p>
        </w:tc>
        <w:tc>
          <w:tcPr>
            <w:tcW w:w="7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FBB568" w14:textId="77777777" w:rsidR="004C6D02" w:rsidRPr="000640B9" w:rsidRDefault="004C6D02" w:rsidP="004C6D02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4"/>
              </w:rPr>
            </w:pPr>
            <w:r w:rsidRPr="000640B9">
              <w:rPr>
                <w:rFonts w:ascii="Franklin Gothic Book" w:hAnsi="Franklin Gothic Book" w:cstheme="minorHAnsi"/>
                <w:sz w:val="14"/>
              </w:rPr>
              <w:t>Mois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B4526" w14:textId="77777777" w:rsidR="004C6D02" w:rsidRPr="000640B9" w:rsidRDefault="004C6D02" w:rsidP="004C6D02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4"/>
              </w:rPr>
            </w:pPr>
            <w:r w:rsidRPr="000640B9">
              <w:rPr>
                <w:rFonts w:ascii="Franklin Gothic Book" w:hAnsi="Franklin Gothic Book" w:cstheme="minorHAnsi"/>
                <w:sz w:val="14"/>
              </w:rPr>
              <w:t>Jour</w:t>
            </w:r>
          </w:p>
        </w:tc>
        <w:tc>
          <w:tcPr>
            <w:tcW w:w="6797" w:type="dxa"/>
            <w:gridSpan w:val="6"/>
            <w:tcBorders>
              <w:left w:val="single" w:sz="4" w:space="0" w:color="auto"/>
            </w:tcBorders>
          </w:tcPr>
          <w:p w14:paraId="2548B200" w14:textId="77777777" w:rsidR="004C6D02" w:rsidRPr="000640B9" w:rsidRDefault="004C6D02" w:rsidP="004C6D02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16"/>
                <w:u w:val="single"/>
              </w:rPr>
            </w:pPr>
          </w:p>
        </w:tc>
      </w:tr>
      <w:tr w:rsidR="009B3ECD" w:rsidRPr="00CD7A6C" w14:paraId="4EB03C6C" w14:textId="77777777" w:rsidTr="15E3F012">
        <w:trPr>
          <w:trHeight w:val="255"/>
        </w:trPr>
        <w:tc>
          <w:tcPr>
            <w:tcW w:w="684" w:type="dxa"/>
            <w:vMerge/>
            <w:vAlign w:val="bottom"/>
          </w:tcPr>
          <w:p w14:paraId="13FC3E44" w14:textId="77777777" w:rsidR="009B3ECD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7CC3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1850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975E1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F0C9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23C4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DA63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ED0B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9A1C" w14:textId="77777777" w:rsidR="009B3ECD" w:rsidRPr="004C6D02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u w:val="single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nil"/>
            </w:tcBorders>
            <w:vAlign w:val="bottom"/>
          </w:tcPr>
          <w:p w14:paraId="78EDF936" w14:textId="77777777" w:rsidR="009B3ECD" w:rsidRPr="009B3ECD" w:rsidRDefault="003977C2" w:rsidP="003612D9">
            <w:pPr>
              <w:spacing w:after="0" w:line="240" w:lineRule="auto"/>
              <w:jc w:val="right"/>
              <w:rPr>
                <w:rFonts w:ascii="Franklin Gothic Book" w:hAnsi="Franklin Gothic Book" w:cstheme="minorHAnsi"/>
                <w:sz w:val="20"/>
              </w:rPr>
            </w:pPr>
            <w:r>
              <w:rPr>
                <w:rFonts w:ascii="Franklin Gothic Book" w:hAnsi="Franklin Gothic Book" w:cstheme="minorHAnsi"/>
                <w:sz w:val="20"/>
              </w:rPr>
              <w:t>HEURE</w:t>
            </w:r>
          </w:p>
        </w:tc>
        <w:tc>
          <w:tcPr>
            <w:tcW w:w="144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C7E930A" w14:textId="77777777" w:rsidR="009B3ECD" w:rsidRPr="009B3ECD" w:rsidRDefault="003977C2" w:rsidP="003977C2">
            <w:pPr>
              <w:spacing w:after="0" w:line="240" w:lineRule="auto"/>
              <w:ind w:left="-69"/>
              <w:jc w:val="center"/>
              <w:rPr>
                <w:rFonts w:ascii="Franklin Gothic Book" w:hAnsi="Franklin Gothic Book" w:cstheme="minorHAnsi"/>
                <w:sz w:val="20"/>
              </w:rPr>
            </w:pPr>
            <w:r>
              <w:rPr>
                <w:rFonts w:ascii="Franklin Gothic Book" w:hAnsi="Franklin Gothic Book" w:cstheme="minorHAnsi"/>
                <w:sz w:val="20"/>
              </w:rPr>
              <w:t>h</w:t>
            </w:r>
          </w:p>
        </w:tc>
        <w:tc>
          <w:tcPr>
            <w:tcW w:w="4455" w:type="dxa"/>
            <w:tcBorders>
              <w:left w:val="nil"/>
            </w:tcBorders>
            <w:vAlign w:val="bottom"/>
          </w:tcPr>
          <w:p w14:paraId="7EDBBB60" w14:textId="77777777" w:rsidR="009B3ECD" w:rsidRPr="009B3ECD" w:rsidRDefault="009B3ECD" w:rsidP="009B3ECD">
            <w:pPr>
              <w:spacing w:after="0" w:line="240" w:lineRule="auto"/>
              <w:rPr>
                <w:rFonts w:ascii="Franklin Gothic Book" w:hAnsi="Franklin Gothic Book" w:cstheme="minorHAnsi"/>
                <w:sz w:val="20"/>
              </w:rPr>
            </w:pPr>
          </w:p>
        </w:tc>
      </w:tr>
      <w:tr w:rsidR="009B3ECD" w:rsidRPr="00CD7A6C" w14:paraId="06D2DBDF" w14:textId="77777777" w:rsidTr="15E3F012">
        <w:trPr>
          <w:trHeight w:val="57"/>
        </w:trPr>
        <w:tc>
          <w:tcPr>
            <w:tcW w:w="4736" w:type="dxa"/>
            <w:gridSpan w:val="12"/>
            <w:vAlign w:val="bottom"/>
          </w:tcPr>
          <w:p w14:paraId="5A0AE076" w14:textId="77777777" w:rsidR="009B3ECD" w:rsidRPr="00BB0345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12"/>
                <w:u w:val="single"/>
              </w:rPr>
            </w:pPr>
          </w:p>
        </w:tc>
        <w:tc>
          <w:tcPr>
            <w:tcW w:w="1430" w:type="dxa"/>
            <w:gridSpan w:val="2"/>
            <w:vAlign w:val="bottom"/>
          </w:tcPr>
          <w:p w14:paraId="6E51F7EA" w14:textId="77777777" w:rsidR="009B3ECD" w:rsidRPr="00BB0345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12"/>
                <w:u w:val="single"/>
              </w:rPr>
            </w:pPr>
          </w:p>
        </w:tc>
        <w:tc>
          <w:tcPr>
            <w:tcW w:w="4466" w:type="dxa"/>
            <w:gridSpan w:val="2"/>
            <w:vAlign w:val="bottom"/>
          </w:tcPr>
          <w:p w14:paraId="59A0BF2C" w14:textId="77777777" w:rsidR="009B3ECD" w:rsidRPr="00BB0345" w:rsidRDefault="009B3ECD" w:rsidP="004C6D02">
            <w:pPr>
              <w:spacing w:after="0" w:line="240" w:lineRule="auto"/>
              <w:rPr>
                <w:rFonts w:ascii="Franklin Gothic Book" w:hAnsi="Franklin Gothic Book" w:cstheme="minorHAnsi"/>
                <w:sz w:val="12"/>
                <w:u w:val="single"/>
              </w:rPr>
            </w:pPr>
          </w:p>
        </w:tc>
      </w:tr>
      <w:tr w:rsidR="004C6D02" w:rsidRPr="002B235F" w14:paraId="3EC54F44" w14:textId="77777777" w:rsidTr="15E3F012">
        <w:trPr>
          <w:trHeight w:val="332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82A" w14:textId="01B042F6" w:rsidR="00820A3D" w:rsidRPr="002B235F" w:rsidRDefault="00820A3D" w:rsidP="003F3170">
            <w:pPr>
              <w:pStyle w:val="Corpsdetexte"/>
              <w:tabs>
                <w:tab w:val="left" w:pos="1777"/>
                <w:tab w:val="left" w:pos="2302"/>
                <w:tab w:val="left" w:pos="4003"/>
              </w:tabs>
              <w:ind w:left="164"/>
              <w:rPr>
                <w:rFonts w:asciiTheme="minorHAnsi" w:hAnsiTheme="minorHAnsi"/>
                <w:lang w:val="fr-CA"/>
              </w:rPr>
            </w:pPr>
            <w:r w:rsidRPr="002B235F">
              <w:rPr>
                <w:rFonts w:asciiTheme="minorHAnsi" w:hAnsiTheme="minorHAnsi"/>
                <w:lang w:val="fr-CA"/>
              </w:rPr>
              <w:t>Poids</w:t>
            </w:r>
            <w:r w:rsidR="00B5015E" w:rsidRPr="00B5015E">
              <w:rPr>
                <w:rFonts w:asciiTheme="minorHAnsi" w:hAnsiTheme="minorHAnsi"/>
                <w:vertAlign w:val="superscript"/>
                <w:lang w:val="fr-CA"/>
              </w:rPr>
              <w:t>1</w:t>
            </w:r>
            <w:r w:rsidR="002B235F" w:rsidRPr="002B235F">
              <w:rPr>
                <w:rFonts w:asciiTheme="minorHAnsi" w:hAnsiTheme="minorHAnsi"/>
                <w:spacing w:val="-2"/>
                <w:lang w:val="fr-CA"/>
              </w:rPr>
              <w:t> </w:t>
            </w:r>
            <w:r w:rsidRPr="002B235F">
              <w:rPr>
                <w:rFonts w:asciiTheme="minorHAnsi" w:hAnsiTheme="minorHAnsi"/>
                <w:spacing w:val="16"/>
                <w:lang w:val="fr-CA"/>
              </w:rPr>
              <w:t>:</w:t>
            </w:r>
            <w:r w:rsidRPr="002B235F">
              <w:rPr>
                <w:rFonts w:asciiTheme="minorHAnsi" w:hAnsiTheme="minorHAnsi"/>
                <w:spacing w:val="16"/>
                <w:u w:val="single"/>
                <w:lang w:val="fr-CA"/>
              </w:rPr>
              <w:t xml:space="preserve"> </w:t>
            </w:r>
            <w:r w:rsidRPr="002B235F">
              <w:rPr>
                <w:rFonts w:asciiTheme="minorHAnsi" w:hAnsiTheme="minorHAnsi"/>
                <w:spacing w:val="16"/>
                <w:u w:val="single"/>
                <w:lang w:val="fr-CA"/>
              </w:rPr>
              <w:tab/>
            </w:r>
            <w:r w:rsidR="002B235F">
              <w:rPr>
                <w:rFonts w:asciiTheme="minorHAnsi" w:hAnsiTheme="minorHAnsi"/>
                <w:spacing w:val="16"/>
                <w:lang w:val="fr-CA"/>
              </w:rPr>
              <w:t xml:space="preserve"> </w:t>
            </w:r>
            <w:r w:rsidRPr="002B235F">
              <w:rPr>
                <w:rFonts w:asciiTheme="minorHAnsi" w:hAnsiTheme="minorHAnsi"/>
                <w:lang w:val="fr-CA"/>
              </w:rPr>
              <w:t>kg</w:t>
            </w:r>
            <w:r w:rsidRPr="002B235F">
              <w:rPr>
                <w:rFonts w:asciiTheme="minorHAnsi" w:hAnsiTheme="minorHAnsi"/>
                <w:lang w:val="fr-CA"/>
              </w:rPr>
              <w:tab/>
              <w:t>Taille</w:t>
            </w:r>
            <w:r w:rsidR="00B5015E" w:rsidRPr="00B5015E">
              <w:rPr>
                <w:rFonts w:asciiTheme="minorHAnsi" w:hAnsiTheme="minorHAnsi"/>
                <w:vertAlign w:val="superscript"/>
                <w:lang w:val="fr-CA"/>
              </w:rPr>
              <w:t>1</w:t>
            </w:r>
            <w:r w:rsidR="002B235F" w:rsidRPr="002B235F">
              <w:rPr>
                <w:rFonts w:asciiTheme="minorHAnsi" w:hAnsiTheme="minorHAnsi"/>
                <w:spacing w:val="-5"/>
                <w:lang w:val="fr-CA"/>
              </w:rPr>
              <w:t> </w:t>
            </w:r>
            <w:r w:rsidRPr="002B235F">
              <w:rPr>
                <w:rFonts w:asciiTheme="minorHAnsi" w:hAnsiTheme="minorHAnsi"/>
                <w:lang w:val="fr-CA"/>
              </w:rPr>
              <w:t>:</w:t>
            </w:r>
            <w:r w:rsidRPr="002B235F">
              <w:rPr>
                <w:rFonts w:asciiTheme="minorHAnsi" w:hAnsiTheme="minorHAnsi"/>
                <w:spacing w:val="22"/>
                <w:lang w:val="fr-CA"/>
              </w:rPr>
              <w:t xml:space="preserve"> </w:t>
            </w:r>
            <w:r w:rsidR="00626934" w:rsidRPr="002B235F">
              <w:rPr>
                <w:rFonts w:asciiTheme="minorHAnsi" w:hAnsiTheme="minorHAnsi" w:cstheme="minorHAnsi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1" layoutInCell="0" allowOverlap="1" wp14:anchorId="60B9B51C" wp14:editId="7159F7F6">
                      <wp:simplePos x="0" y="0"/>
                      <wp:positionH relativeFrom="column">
                        <wp:posOffset>-1626870</wp:posOffset>
                      </wp:positionH>
                      <wp:positionV relativeFrom="paragraph">
                        <wp:posOffset>2306955</wp:posOffset>
                      </wp:positionV>
                      <wp:extent cx="3037840" cy="381000"/>
                      <wp:effectExtent l="0" t="0" r="508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A60CC2" w14:textId="670ECF30" w:rsidR="00626934" w:rsidRPr="00626934" w:rsidRDefault="00642FAB">
                                  <w:pPr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  <w:sz w:val="20"/>
                                    </w:rPr>
                                    <w:t>CHUS-OPI-SI-006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-128.1pt;margin-top:181.65pt;width:239.2pt;height:30pt;rotation:-90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" o:allowincell="f" filled="f" stroked="f" strokeweight=".5pt">
                      <v:textbox>
                        <w:txbxContent>
                          <w:p w14:paraId="39A60CC2" w14:textId="670ECF30" w:rsidR="00626934" w:rsidRPr="00626934" w:rsidRDefault="00642FAB">
                            <w:pPr>
                              <w:rPr>
                                <w:rFonts w:ascii="Franklin Gothic Book" w:hAnsi="Franklin Gothic Book"/>
                                <w:sz w:val="2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0"/>
                              </w:rPr>
                              <w:t>CHUS-OPI-SI-006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B235F">
              <w:rPr>
                <w:rFonts w:asciiTheme="minorHAnsi" w:hAnsiTheme="minorHAnsi"/>
                <w:u w:val="single"/>
                <w:lang w:val="fr-CA"/>
              </w:rPr>
              <w:tab/>
            </w:r>
            <w:r w:rsidR="002B235F" w:rsidRPr="002B235F">
              <w:rPr>
                <w:rFonts w:asciiTheme="minorHAnsi" w:hAnsiTheme="minorHAnsi"/>
                <w:lang w:val="fr-CA"/>
              </w:rPr>
              <w:t xml:space="preserve"> </w:t>
            </w:r>
            <w:r w:rsidR="002B235F" w:rsidRPr="00B46AF4">
              <w:rPr>
                <w:rFonts w:asciiTheme="minorHAnsi" w:hAnsiTheme="minorHAnsi"/>
                <w:lang w:val="fr-CA"/>
              </w:rPr>
              <w:t>cm</w:t>
            </w:r>
          </w:p>
        </w:tc>
      </w:tr>
      <w:tr w:rsidR="003F3170" w:rsidRPr="00D61E82" w14:paraId="7DBB2035" w14:textId="77777777" w:rsidTr="15E3F012">
        <w:trPr>
          <w:trHeight w:val="255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7DCD3EE" w14:textId="4B916426" w:rsidR="003F3170" w:rsidRPr="00D61E82" w:rsidRDefault="003F3170" w:rsidP="003F3170">
            <w:pPr>
              <w:pStyle w:val="Titre4"/>
              <w:ind w:left="0" w:right="1724"/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</w:pPr>
            <w:r w:rsidRPr="00D61E82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  <w:t>SURVEILLANCES</w:t>
            </w:r>
          </w:p>
        </w:tc>
      </w:tr>
      <w:tr w:rsidR="00820A3D" w:rsidRPr="00CD7A6C" w14:paraId="3D2A3E7D" w14:textId="77777777" w:rsidTr="15E3F012">
        <w:trPr>
          <w:trHeight w:val="1390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8A5" w14:textId="49C176C9" w:rsidR="00820A3D" w:rsidRPr="00B46AF4" w:rsidRDefault="00820A3D" w:rsidP="00B5015E">
            <w:pPr>
              <w:pStyle w:val="Corpsdetexte"/>
              <w:spacing w:before="120" w:after="20"/>
              <w:rPr>
                <w:rFonts w:asciiTheme="minorHAnsi" w:hAnsiTheme="minorHAnsi"/>
                <w:lang w:val="fr-CA"/>
              </w:rPr>
            </w:pP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85D6B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637F3">
              <w:rPr>
                <w:rFonts w:asciiTheme="minorHAnsi" w:hAnsiTheme="minorHAnsi" w:cstheme="minorHAnsi"/>
                <w:lang w:val="fr-CA"/>
              </w:rPr>
              <w:t xml:space="preserve"> </w:t>
            </w:r>
            <w:r w:rsidR="00B5015E">
              <w:rPr>
                <w:rFonts w:asciiTheme="minorHAnsi" w:hAnsiTheme="minorHAnsi"/>
                <w:lang w:val="fr-CA"/>
              </w:rPr>
              <w:t>Signes neurologiques q1</w:t>
            </w:r>
            <w:r w:rsidRPr="00B46AF4">
              <w:rPr>
                <w:rFonts w:asciiTheme="minorHAnsi" w:hAnsiTheme="minorHAnsi"/>
                <w:lang w:val="fr-CA"/>
              </w:rPr>
              <w:t>h</w:t>
            </w:r>
          </w:p>
          <w:p w14:paraId="52CC818D" w14:textId="54038025" w:rsidR="00820A3D" w:rsidRPr="00B46AF4" w:rsidRDefault="00820A3D" w:rsidP="00B5015E">
            <w:pPr>
              <w:pStyle w:val="Corpsdetexte"/>
              <w:spacing w:before="20" w:after="20"/>
              <w:rPr>
                <w:rFonts w:asciiTheme="minorHAnsi" w:hAnsiTheme="minorHAnsi"/>
                <w:lang w:val="fr-CA"/>
              </w:rPr>
            </w:pPr>
            <w:r w:rsidRPr="00B46AF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46AF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6AF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A63808" w:rsidRPr="00B46AF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="00B5015E">
              <w:rPr>
                <w:rFonts w:asciiTheme="minorHAnsi" w:hAnsiTheme="minorHAnsi"/>
                <w:lang w:val="fr-CA"/>
              </w:rPr>
              <w:t>Signes neurovasculaires q2</w:t>
            </w:r>
            <w:r w:rsidRPr="00B46AF4">
              <w:rPr>
                <w:rFonts w:asciiTheme="minorHAnsi" w:hAnsiTheme="minorHAnsi"/>
                <w:lang w:val="fr-CA"/>
              </w:rPr>
              <w:t>h</w:t>
            </w:r>
          </w:p>
          <w:p w14:paraId="0ACE4619" w14:textId="4C1B7D7D" w:rsidR="00171F14" w:rsidRPr="00B46AF4" w:rsidRDefault="00171F14" w:rsidP="00B5015E">
            <w:pPr>
              <w:pStyle w:val="Corpsdetexte"/>
              <w:tabs>
                <w:tab w:val="left" w:pos="8964"/>
              </w:tabs>
              <w:spacing w:before="20" w:after="20"/>
              <w:rPr>
                <w:rFonts w:asciiTheme="minorHAnsi" w:hAnsiTheme="minorHAnsi"/>
                <w:lang w:val="fr-CA"/>
              </w:rPr>
            </w:pPr>
            <w:r w:rsidRPr="00B46AF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46AF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6AF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6AF4">
              <w:rPr>
                <w:rFonts w:asciiTheme="minorHAnsi" w:hAnsiTheme="minorHAnsi"/>
                <w:lang w:val="fr-CA"/>
              </w:rPr>
              <w:t xml:space="preserve"> </w:t>
            </w:r>
            <w:r w:rsidR="001830B3" w:rsidRPr="00B46AF4">
              <w:rPr>
                <w:rFonts w:asciiTheme="minorHAnsi" w:hAnsiTheme="minorHAnsi"/>
                <w:lang w:val="fr-CA"/>
              </w:rPr>
              <w:t>Aviser médecin si saturation tissulaire a</w:t>
            </w:r>
            <w:r w:rsidR="002B235F" w:rsidRPr="00B46AF4">
              <w:rPr>
                <w:rFonts w:asciiTheme="minorHAnsi" w:hAnsiTheme="minorHAnsi"/>
                <w:lang w:val="fr-CA"/>
              </w:rPr>
              <w:t>u niveau d’un membre inférieur est inférieure à :</w:t>
            </w:r>
            <w:r w:rsidR="001830B3" w:rsidRPr="00B46AF4">
              <w:rPr>
                <w:rFonts w:asciiTheme="minorHAnsi" w:hAnsiTheme="minorHAnsi"/>
                <w:lang w:val="fr-CA"/>
              </w:rPr>
              <w:t xml:space="preserve"> </w:t>
            </w:r>
            <w:r w:rsidR="002B235F" w:rsidRPr="00B46AF4">
              <w:rPr>
                <w:rFonts w:asciiTheme="minorHAnsi" w:hAnsiTheme="minorHAnsi"/>
                <w:u w:val="single"/>
                <w:lang w:val="fr-CA"/>
              </w:rPr>
              <w:tab/>
            </w:r>
            <w:r w:rsidR="002B235F" w:rsidRPr="00B46AF4">
              <w:rPr>
                <w:rFonts w:asciiTheme="minorHAnsi" w:hAnsiTheme="minorHAnsi"/>
                <w:lang w:val="fr-CA"/>
              </w:rPr>
              <w:t xml:space="preserve"> </w:t>
            </w:r>
            <w:r w:rsidR="001830B3" w:rsidRPr="00B46AF4">
              <w:rPr>
                <w:rFonts w:asciiTheme="minorHAnsi" w:hAnsiTheme="minorHAnsi"/>
                <w:lang w:val="fr-CA"/>
              </w:rPr>
              <w:t>%</w:t>
            </w:r>
          </w:p>
          <w:p w14:paraId="3D2448FF" w14:textId="2557F385" w:rsidR="001830B3" w:rsidRPr="00A637F3" w:rsidRDefault="00171F14" w:rsidP="00B5015E">
            <w:pPr>
              <w:pStyle w:val="Corpsdetexte"/>
              <w:tabs>
                <w:tab w:val="left" w:pos="5244"/>
                <w:tab w:val="left" w:pos="8823"/>
              </w:tabs>
              <w:spacing w:before="20" w:after="20"/>
              <w:rPr>
                <w:rFonts w:asciiTheme="minorHAnsi" w:hAnsiTheme="minorHAnsi"/>
                <w:lang w:val="fr-CA"/>
              </w:rPr>
            </w:pPr>
            <w:r w:rsidRPr="00B46AF4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46AF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B46AF4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46AF4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t xml:space="preserve"> </w:t>
            </w:r>
            <w:r w:rsidRPr="00B46AF4">
              <w:rPr>
                <w:rFonts w:asciiTheme="minorHAnsi" w:hAnsiTheme="minorHAnsi"/>
                <w:lang w:val="fr-CA"/>
              </w:rPr>
              <w:t xml:space="preserve">Aviser si saturation cérébrale </w:t>
            </w:r>
            <w:r w:rsidR="002B235F" w:rsidRPr="00B46AF4">
              <w:rPr>
                <w:rFonts w:asciiTheme="minorHAnsi" w:hAnsiTheme="minorHAnsi"/>
                <w:lang w:val="fr-CA"/>
              </w:rPr>
              <w:t>est inférieure à :</w:t>
            </w:r>
            <w:r w:rsidRPr="00B46AF4">
              <w:rPr>
                <w:rFonts w:asciiTheme="minorHAnsi" w:hAnsiTheme="minorHAnsi"/>
                <w:lang w:val="fr-CA" w:eastAsia="fr-CA"/>
              </w:rPr>
              <w:t xml:space="preserve"> </w:t>
            </w:r>
            <w:r w:rsidR="002B235F" w:rsidRPr="00B46AF4">
              <w:rPr>
                <w:rFonts w:asciiTheme="minorHAnsi" w:hAnsiTheme="minorHAnsi"/>
                <w:u w:val="single"/>
                <w:lang w:val="fr-CA" w:eastAsia="fr-CA"/>
              </w:rPr>
              <w:tab/>
            </w:r>
            <w:r w:rsidRPr="00B46AF4">
              <w:rPr>
                <w:rFonts w:asciiTheme="minorHAnsi" w:hAnsiTheme="minorHAnsi"/>
                <w:lang w:val="fr-CA"/>
              </w:rPr>
              <w:t xml:space="preserve"> %</w:t>
            </w:r>
            <w:r w:rsidRPr="00B46AF4">
              <w:rPr>
                <w:rFonts w:asciiTheme="minorHAnsi" w:hAnsiTheme="minorHAnsi"/>
                <w:lang w:val="fr-CA" w:eastAsia="fr-CA"/>
              </w:rPr>
              <w:t xml:space="preserve"> </w:t>
            </w:r>
            <w:r w:rsidRPr="00B46AF4">
              <w:rPr>
                <w:rFonts w:asciiTheme="minorHAnsi" w:hAnsiTheme="minorHAnsi"/>
                <w:lang w:val="fr-CA"/>
              </w:rPr>
              <w:t xml:space="preserve">à droite OU </w:t>
            </w:r>
            <w:r w:rsidR="002B235F" w:rsidRPr="00B46AF4">
              <w:rPr>
                <w:rFonts w:asciiTheme="minorHAnsi" w:hAnsiTheme="minorHAnsi"/>
                <w:lang w:val="fr-CA"/>
              </w:rPr>
              <w:t>inférieure à</w:t>
            </w:r>
            <w:r w:rsidR="00A63808" w:rsidRPr="00B46AF4">
              <w:rPr>
                <w:rFonts w:asciiTheme="minorHAnsi" w:hAnsiTheme="minorHAnsi"/>
                <w:lang w:val="fr-CA"/>
              </w:rPr>
              <w:t> :</w:t>
            </w:r>
            <w:r w:rsidR="00B5015E">
              <w:rPr>
                <w:rFonts w:asciiTheme="minorHAnsi" w:hAnsiTheme="minorHAnsi"/>
                <w:lang w:val="fr-CA"/>
              </w:rPr>
              <w:t xml:space="preserve"> </w:t>
            </w:r>
            <w:r w:rsidR="00A63808" w:rsidRPr="00A637F3">
              <w:rPr>
                <w:rFonts w:asciiTheme="minorHAnsi" w:hAnsiTheme="minorHAnsi"/>
                <w:u w:val="single"/>
                <w:lang w:val="fr-CA"/>
              </w:rPr>
              <w:tab/>
            </w:r>
            <w:r w:rsidRPr="00A637F3">
              <w:rPr>
                <w:rFonts w:asciiTheme="minorHAnsi" w:hAnsiTheme="minorHAnsi"/>
                <w:lang w:val="fr-CA" w:eastAsia="fr-CA"/>
              </w:rPr>
              <w:t xml:space="preserve"> </w:t>
            </w:r>
            <w:r w:rsidRPr="00A637F3">
              <w:rPr>
                <w:rFonts w:asciiTheme="minorHAnsi" w:hAnsiTheme="minorHAnsi"/>
                <w:lang w:val="fr-CA"/>
              </w:rPr>
              <w:t>% à gauche</w:t>
            </w:r>
          </w:p>
          <w:p w14:paraId="1FC62DAC" w14:textId="09007C89" w:rsidR="001830B3" w:rsidRPr="00A637F3" w:rsidRDefault="001830B3" w:rsidP="00B5015E">
            <w:pPr>
              <w:pStyle w:val="Corpsdetexte"/>
              <w:spacing w:before="20" w:after="20"/>
              <w:rPr>
                <w:rFonts w:asciiTheme="minorHAnsi" w:hAnsiTheme="minorHAnsi"/>
                <w:lang w:val="fr-CA" w:eastAsia="fr-CA"/>
              </w:rPr>
            </w:pP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725E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637F3">
              <w:rPr>
                <w:rFonts w:asciiTheme="minorHAnsi" w:hAnsiTheme="minorHAnsi"/>
                <w:lang w:val="fr-CA"/>
              </w:rPr>
              <w:t xml:space="preserve"> Saturomètre </w:t>
            </w:r>
            <w:r w:rsidR="00B5015E">
              <w:rPr>
                <w:rFonts w:asciiTheme="minorHAnsi" w:hAnsiTheme="minorHAnsi"/>
                <w:lang w:val="fr-CA"/>
              </w:rPr>
              <w:t>usager</w:t>
            </w:r>
            <w:r w:rsidRPr="00FC0937">
              <w:rPr>
                <w:rFonts w:asciiTheme="minorHAnsi" w:hAnsiTheme="minorHAnsi"/>
                <w:lang w:val="fr-CA"/>
              </w:rPr>
              <w:t xml:space="preserve"> au</w:t>
            </w:r>
            <w:r w:rsidRPr="00A637F3">
              <w:rPr>
                <w:rFonts w:asciiTheme="minorHAnsi" w:hAnsiTheme="minorHAnsi"/>
                <w:lang w:val="fr-CA"/>
              </w:rPr>
              <w:t xml:space="preserve"> membre supérieur droit o</w:t>
            </w:r>
            <w:r w:rsidR="005750CD" w:rsidRPr="00A637F3">
              <w:rPr>
                <w:rFonts w:asciiTheme="minorHAnsi" w:hAnsiTheme="minorHAnsi"/>
                <w:lang w:val="fr-CA"/>
              </w:rPr>
              <w:t>u oreille/frontal en tout temps</w:t>
            </w:r>
          </w:p>
          <w:p w14:paraId="0A92CF60" w14:textId="7039AFB3" w:rsidR="00820A3D" w:rsidRPr="00A637F3" w:rsidRDefault="00820A3D" w:rsidP="00B5015E">
            <w:pPr>
              <w:spacing w:before="20" w:after="120" w:line="240" w:lineRule="auto"/>
              <w:ind w:left="301" w:hanging="301"/>
              <w:rPr>
                <w:rFonts w:asciiTheme="minorHAnsi" w:hAnsiTheme="minorHAnsi"/>
                <w:sz w:val="18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1"/>
            <w:r w:rsidRPr="00AC725E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bookmarkEnd w:id="1"/>
            <w:r w:rsidRPr="00AC725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  <w:szCs w:val="20"/>
              </w:rPr>
              <w:t xml:space="preserve">Aviser immédiatement si l'urine ou l'effluent de la CVVHDF </w:t>
            </w:r>
            <w:r w:rsidRPr="00256C58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Pr="00256C58">
              <w:rPr>
                <w:rFonts w:asciiTheme="minorHAnsi" w:hAnsiTheme="minorHAnsi" w:cs="Arial"/>
                <w:i/>
                <w:sz w:val="18"/>
                <w:szCs w:val="18"/>
              </w:rPr>
              <w:t>continuou</w:t>
            </w:r>
            <w:r w:rsidR="00256C58" w:rsidRPr="00256C58">
              <w:rPr>
                <w:rFonts w:asciiTheme="minorHAnsi" w:hAnsiTheme="minorHAnsi" w:cs="Arial"/>
                <w:i/>
                <w:sz w:val="18"/>
                <w:szCs w:val="18"/>
              </w:rPr>
              <w:t>s veno-venous hemodiafiltration</w:t>
            </w:r>
            <w:r w:rsidRPr="00256C58">
              <w:rPr>
                <w:rFonts w:asciiTheme="minorHAnsi" w:hAnsiTheme="minorHAnsi" w:cs="Arial"/>
                <w:sz w:val="18"/>
                <w:szCs w:val="18"/>
              </w:rPr>
              <w:t>)</w:t>
            </w:r>
            <w:r w:rsidRPr="00A637F3">
              <w:rPr>
                <w:rFonts w:asciiTheme="minorHAnsi" w:hAnsiTheme="minorHAnsi" w:cs="Arial"/>
                <w:sz w:val="20"/>
                <w:szCs w:val="20"/>
              </w:rPr>
              <w:t xml:space="preserve"> change de couleur</w:t>
            </w:r>
          </w:p>
        </w:tc>
      </w:tr>
      <w:tr w:rsidR="003F3170" w:rsidRPr="00CD7A6C" w14:paraId="738916E1" w14:textId="77777777" w:rsidTr="15E3F012">
        <w:trPr>
          <w:trHeight w:val="255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C99CE38" w14:textId="0DA6E834" w:rsidR="003F3170" w:rsidRPr="00A637F3" w:rsidRDefault="003F3170" w:rsidP="003F3170">
            <w:pPr>
              <w:pStyle w:val="Titre4"/>
              <w:ind w:left="0" w:right="1724"/>
              <w:rPr>
                <w:rFonts w:asciiTheme="minorHAnsi" w:hAnsiTheme="minorHAnsi" w:cstheme="minorHAnsi"/>
              </w:rPr>
            </w:pPr>
            <w:r w:rsidRPr="00D61E82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  <w:t>ANALYSES ET EXAMENS</w:t>
            </w:r>
          </w:p>
        </w:tc>
      </w:tr>
      <w:tr w:rsidR="003F3170" w:rsidRPr="00CD7A6C" w14:paraId="3F8E224C" w14:textId="77777777" w:rsidTr="15E3F012">
        <w:trPr>
          <w:trHeight w:val="3175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1FF" w14:textId="4F329C68" w:rsidR="003F3170" w:rsidRPr="00A637F3" w:rsidRDefault="003F3170" w:rsidP="00B5015E">
            <w:pPr>
              <w:pStyle w:val="BodyA"/>
              <w:numPr>
                <w:ilvl w:val="0"/>
                <w:numId w:val="3"/>
              </w:numPr>
              <w:spacing w:before="120"/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Gaz artériel </w:t>
            </w:r>
            <w:r w:rsidR="00B5015E">
              <w:rPr>
                <w:rFonts w:asciiTheme="minorHAnsi" w:hAnsiTheme="minorHAnsi" w:cs="Arial"/>
                <w:sz w:val="20"/>
                <w:szCs w:val="20"/>
                <w:lang w:val="fr-CA"/>
              </w:rPr>
              <w:t>usager q4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1697ACB0" w14:textId="0F7DA630" w:rsidR="003F3170" w:rsidRPr="00A637F3" w:rsidRDefault="003F3170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PTT selon protocole </w:t>
            </w:r>
            <w:r w:rsidR="00B5015E">
              <w:rPr>
                <w:rFonts w:asciiTheme="minorHAnsi" w:hAnsiTheme="minorHAnsi" w:cs="Arial"/>
                <w:sz w:val="20"/>
                <w:szCs w:val="20"/>
                <w:lang w:val="fr-CA"/>
              </w:rPr>
              <w:t>d’anticoagulation q4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53C8A8BD" w14:textId="5B91275E" w:rsidR="003F3170" w:rsidRPr="00A637F3" w:rsidRDefault="00B5015E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Gaz préoxygénateur q8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 (prescrit et prélevé par le perfusionniste)</w:t>
            </w:r>
          </w:p>
          <w:p w14:paraId="53FE3B77" w14:textId="4AFD3D37" w:rsidR="003F3170" w:rsidRPr="00A637F3" w:rsidRDefault="003F3170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FSC, </w:t>
            </w:r>
            <w:r w:rsidR="00B5015E">
              <w:rPr>
                <w:rFonts w:asciiTheme="minorHAnsi" w:hAnsiTheme="minorHAnsi" w:cs="Arial"/>
                <w:sz w:val="20"/>
                <w:szCs w:val="20"/>
                <w:lang w:val="fr-CA"/>
              </w:rPr>
              <w:t>INR, fibrinogène, D-Dimères q8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5B3C3825" w14:textId="75A0E290" w:rsidR="003F3170" w:rsidRPr="00A637F3" w:rsidRDefault="00B5015E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Électrolytes (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Na, </w:t>
            </w: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K), calcium ionisé, lactates q8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3042BD35" w14:textId="62E70C91" w:rsidR="003F3170" w:rsidRPr="00A637F3" w:rsidRDefault="00B5015E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Gaz post oxygénateur q24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 (prescrit et prélevé par le perfusionniste)</w:t>
            </w:r>
          </w:p>
          <w:p w14:paraId="0B6164F6" w14:textId="4CDAD6E1" w:rsidR="003F3170" w:rsidRPr="00A637F3" w:rsidRDefault="003F3170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Anti-Xa, </w:t>
            </w:r>
            <w:r w:rsidR="00B5015E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émoglobine libre (h</w:t>
            </w:r>
            <w:r w:rsidR="00B5015E">
              <w:rPr>
                <w:rFonts w:asciiTheme="minorHAnsi" w:hAnsiTheme="minorHAnsi" w:cs="Arial"/>
                <w:sz w:val="20"/>
                <w:szCs w:val="20"/>
                <w:lang w:val="fr-CA"/>
              </w:rPr>
              <w:t>émoglobine plasmatique), LDH, q24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326AE884" w14:textId="2C711233" w:rsidR="003F3170" w:rsidRPr="00A637F3" w:rsidRDefault="00B5015E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Créatinine, urée, AST, ALT, bilirubine, créatine k</w:t>
            </w:r>
            <w:r w:rsidR="00116CE6">
              <w:rPr>
                <w:rFonts w:asciiTheme="minorHAnsi" w:hAnsiTheme="minorHAnsi" w:cs="Arial"/>
                <w:sz w:val="20"/>
                <w:szCs w:val="20"/>
                <w:lang w:val="fr-CA"/>
              </w:rPr>
              <w:t>inase (CK), magnésium, phosphate</w:t>
            </w: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, ch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l</w:t>
            </w:r>
            <w:r w:rsidR="00116CE6">
              <w:rPr>
                <w:rFonts w:asciiTheme="minorHAnsi" w:hAnsiTheme="minorHAnsi" w:cs="Arial"/>
                <w:sz w:val="20"/>
                <w:szCs w:val="20"/>
                <w:lang w:val="fr-CA"/>
              </w:rPr>
              <w:t>or</w:t>
            </w: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e - q24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4A66DDCE" w14:textId="77777777" w:rsidR="003F3170" w:rsidRPr="00A637F3" w:rsidRDefault="003F3170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Code 50</w:t>
            </w:r>
          </w:p>
          <w:p w14:paraId="6757F71C" w14:textId="3B409A26" w:rsidR="003F3170" w:rsidRPr="00256C58" w:rsidRDefault="003F3170" w:rsidP="00256C58">
            <w:pPr>
              <w:pStyle w:val="BodyA"/>
              <w:numPr>
                <w:ilvl w:val="1"/>
                <w:numId w:val="3"/>
              </w:numPr>
              <w:ind w:left="602" w:hanging="301"/>
              <w:jc w:val="both"/>
              <w:rPr>
                <w:rFonts w:asciiTheme="minorHAnsi" w:hAnsiTheme="minorHAnsi" w:cs="Arial"/>
                <w:sz w:val="18"/>
                <w:szCs w:val="18"/>
                <w:lang w:val="fr-CA"/>
              </w:rPr>
            </w:pPr>
            <w:r w:rsidRPr="00256C58">
              <w:rPr>
                <w:rFonts w:asciiTheme="minorHAnsi" w:hAnsiTheme="minorHAnsi" w:cs="Arial"/>
                <w:sz w:val="18"/>
                <w:szCs w:val="18"/>
                <w:lang w:val="fr-CA"/>
              </w:rPr>
              <w:t>Attention, tout code 50 expire à 23 h 59 le 3</w:t>
            </w:r>
            <w:r w:rsidRPr="00256C58">
              <w:rPr>
                <w:rFonts w:asciiTheme="minorHAnsi" w:hAnsiTheme="minorHAnsi" w:cs="Arial"/>
                <w:sz w:val="18"/>
                <w:szCs w:val="18"/>
                <w:vertAlign w:val="superscript"/>
                <w:lang w:val="fr-CA"/>
              </w:rPr>
              <w:t>e</w:t>
            </w:r>
            <w:r w:rsidRPr="00256C58">
              <w:rPr>
                <w:rFonts w:asciiTheme="minorHAnsi" w:hAnsiTheme="minorHAnsi" w:cs="Arial"/>
                <w:sz w:val="18"/>
                <w:szCs w:val="18"/>
                <w:lang w:val="fr-CA"/>
              </w:rPr>
              <w:t> jour du prélèvement, et ce, sans aucun préavis. L’infirmière doit envoyer une nouvelle demande de code 50 si ce dernier expire dans les 24 heures. Vérifier la validité du code </w:t>
            </w:r>
            <w:r w:rsidRPr="00FC0937">
              <w:rPr>
                <w:rFonts w:asciiTheme="minorHAnsi" w:hAnsiTheme="minorHAnsi" w:cs="Arial"/>
                <w:sz w:val="18"/>
                <w:szCs w:val="18"/>
                <w:lang w:val="fr-CA"/>
              </w:rPr>
              <w:t xml:space="preserve">50 tous les </w:t>
            </w:r>
            <w:r w:rsidR="00B46AF4" w:rsidRPr="00FC0937">
              <w:rPr>
                <w:rFonts w:asciiTheme="minorHAnsi" w:hAnsiTheme="minorHAnsi" w:cs="Arial"/>
                <w:sz w:val="18"/>
                <w:szCs w:val="18"/>
                <w:lang w:val="fr-CA"/>
              </w:rPr>
              <w:t>jours à 1 h A.M.</w:t>
            </w:r>
          </w:p>
          <w:p w14:paraId="34AFCDC1" w14:textId="36F12740" w:rsidR="003F3170" w:rsidRPr="00A637F3" w:rsidRDefault="003F3170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Rayon X (position des canules) q24h (</w:t>
            </w:r>
            <w:r w:rsidRPr="00FC0937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présence obligatoire du perfusionniste et de l’infirmière </w:t>
            </w:r>
            <w:r w:rsidR="00256C58" w:rsidRPr="00FC0937">
              <w:rPr>
                <w:rFonts w:asciiTheme="minorHAnsi" w:hAnsiTheme="minorHAnsi" w:cs="Arial"/>
                <w:sz w:val="20"/>
                <w:szCs w:val="20"/>
                <w:lang w:val="fr-CA"/>
              </w:rPr>
              <w:t>de l’usager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)</w:t>
            </w:r>
          </w:p>
          <w:p w14:paraId="5775441F" w14:textId="508D6515" w:rsidR="003F3170" w:rsidRPr="00A637F3" w:rsidRDefault="00B5015E" w:rsidP="003F3170">
            <w:pPr>
              <w:pStyle w:val="BodyA"/>
              <w:numPr>
                <w:ilvl w:val="0"/>
                <w:numId w:val="3"/>
              </w:numPr>
              <w:ind w:left="284" w:hanging="270"/>
              <w:jc w:val="both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Électrocardiogramme (ECG) q24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7539A57A" w14:textId="2DBA1B54" w:rsidR="003F3170" w:rsidRPr="00A637F3" w:rsidRDefault="00B5015E" w:rsidP="00B5015E">
            <w:pPr>
              <w:pStyle w:val="BodyA"/>
              <w:numPr>
                <w:ilvl w:val="0"/>
                <w:numId w:val="3"/>
              </w:numPr>
              <w:spacing w:after="120"/>
              <w:ind w:left="284" w:hanging="270"/>
              <w:jc w:val="both"/>
              <w:rPr>
                <w:rFonts w:asciiTheme="minorHAnsi" w:hAnsiTheme="minorHAnsi"/>
                <w:lang w:val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fr-CA"/>
              </w:rPr>
              <w:t>Échographie cardiaque q24</w:t>
            </w:r>
            <w:r w:rsidR="003F3170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</w:tc>
      </w:tr>
      <w:tr w:rsidR="003F3170" w:rsidRPr="003F3170" w14:paraId="1B783C79" w14:textId="77777777" w:rsidTr="15E3F012">
        <w:trPr>
          <w:trHeight w:val="255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17C5FEA" w14:textId="10A7D1D8" w:rsidR="003F3170" w:rsidRPr="00D61E82" w:rsidRDefault="003F3170" w:rsidP="003F3170">
            <w:pPr>
              <w:pStyle w:val="Titre4"/>
              <w:ind w:left="0" w:right="1724"/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</w:pPr>
            <w:r w:rsidRPr="00D61E82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  <w:t>MOBILISATION</w:t>
            </w:r>
          </w:p>
        </w:tc>
      </w:tr>
      <w:tr w:rsidR="00820A3D" w:rsidRPr="00CD7A6C" w14:paraId="125D7D97" w14:textId="77777777" w:rsidTr="00B5015E">
        <w:trPr>
          <w:trHeight w:val="1584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5A6" w14:textId="226A4E29" w:rsidR="000168D6" w:rsidRPr="00A637F3" w:rsidRDefault="000168D6" w:rsidP="00B5015E">
            <w:pPr>
              <w:widowControl w:val="0"/>
              <w:tabs>
                <w:tab w:val="left" w:pos="561"/>
              </w:tabs>
              <w:autoSpaceDE w:val="0"/>
              <w:autoSpaceDN w:val="0"/>
              <w:spacing w:before="120" w:after="20" w:line="240" w:lineRule="auto"/>
              <w:rPr>
                <w:rFonts w:asciiTheme="minorHAnsi" w:hAnsiTheme="minorHAnsi" w:cs="Arial"/>
                <w:sz w:val="20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015E">
              <w:rPr>
                <w:rFonts w:asciiTheme="minorHAnsi" w:hAnsiTheme="minorHAnsi" w:cs="Arial"/>
                <w:sz w:val="20"/>
              </w:rPr>
              <w:t>Mobilisation latérale q</w:t>
            </w:r>
            <w:r w:rsidRPr="00A637F3">
              <w:rPr>
                <w:rFonts w:asciiTheme="minorHAnsi" w:hAnsiTheme="minorHAnsi" w:cs="Arial"/>
                <w:sz w:val="20"/>
              </w:rPr>
              <w:t>2h</w:t>
            </w:r>
          </w:p>
          <w:p w14:paraId="6C1712B7" w14:textId="77777777" w:rsidR="000168D6" w:rsidRPr="00A637F3" w:rsidRDefault="000168D6" w:rsidP="00B5015E">
            <w:pPr>
              <w:widowControl w:val="0"/>
              <w:tabs>
                <w:tab w:val="left" w:pos="561"/>
              </w:tabs>
              <w:autoSpaceDE w:val="0"/>
              <w:autoSpaceDN w:val="0"/>
              <w:spacing w:before="20" w:after="20" w:line="240" w:lineRule="auto"/>
              <w:rPr>
                <w:rFonts w:asciiTheme="minorHAnsi" w:hAnsiTheme="minorHAnsi" w:cs="Arial"/>
                <w:sz w:val="20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</w:rPr>
              <w:t>Aucune mobilisation pour</w:t>
            </w:r>
            <w:r w:rsidRPr="00A637F3">
              <w:rPr>
                <w:rFonts w:asciiTheme="minorHAnsi" w:hAnsiTheme="minorHAnsi" w:cs="Arial"/>
                <w:spacing w:val="-3"/>
                <w:sz w:val="20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</w:rPr>
              <w:t>l'instant</w:t>
            </w:r>
          </w:p>
          <w:p w14:paraId="4C35E646" w14:textId="77777777" w:rsidR="000168D6" w:rsidRPr="00A637F3" w:rsidRDefault="000168D6" w:rsidP="00B5015E">
            <w:pPr>
              <w:widowControl w:val="0"/>
              <w:tabs>
                <w:tab w:val="left" w:pos="561"/>
              </w:tabs>
              <w:autoSpaceDE w:val="0"/>
              <w:autoSpaceDN w:val="0"/>
              <w:spacing w:before="20" w:after="20" w:line="240" w:lineRule="auto"/>
              <w:rPr>
                <w:rFonts w:asciiTheme="minorHAnsi" w:hAnsiTheme="minorHAnsi"/>
                <w:sz w:val="20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</w:rPr>
              <w:t>Mobilisation en bloc</w:t>
            </w:r>
          </w:p>
          <w:p w14:paraId="4ACFE591" w14:textId="52A9D9F3" w:rsidR="000168D6" w:rsidRPr="00A637F3" w:rsidRDefault="000168D6" w:rsidP="00B5015E">
            <w:pPr>
              <w:tabs>
                <w:tab w:val="left" w:pos="4854"/>
              </w:tabs>
              <w:spacing w:before="20" w:after="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25E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</w:rPr>
              <w:t xml:space="preserve">Maintenir tête de lit plus </w:t>
            </w:r>
            <w:r w:rsidR="003F3170" w:rsidRPr="00A637F3">
              <w:rPr>
                <w:rFonts w:asciiTheme="minorHAnsi" w:hAnsiTheme="minorHAnsi" w:cs="Arial"/>
                <w:sz w:val="20"/>
              </w:rPr>
              <w:t>haute</w:t>
            </w:r>
            <w:r w:rsidRPr="00A637F3">
              <w:rPr>
                <w:rFonts w:asciiTheme="minorHAnsi" w:hAnsiTheme="minorHAnsi" w:cs="Arial"/>
                <w:sz w:val="20"/>
              </w:rPr>
              <w:t xml:space="preserve"> ou égal</w:t>
            </w:r>
            <w:r w:rsidR="003F3170" w:rsidRPr="00A637F3">
              <w:rPr>
                <w:rFonts w:asciiTheme="minorHAnsi" w:hAnsiTheme="minorHAnsi" w:cs="Arial"/>
                <w:sz w:val="20"/>
              </w:rPr>
              <w:t xml:space="preserve">e à : </w:t>
            </w:r>
            <w:r w:rsidR="003F3170" w:rsidRPr="00A637F3">
              <w:rPr>
                <w:rFonts w:asciiTheme="minorHAnsi" w:hAnsiTheme="minorHAnsi" w:cs="Arial"/>
                <w:sz w:val="20"/>
                <w:u w:val="single"/>
              </w:rPr>
              <w:tab/>
            </w:r>
            <w:r w:rsidRPr="00A637F3">
              <w:rPr>
                <w:rFonts w:asciiTheme="minorHAnsi" w:hAnsiTheme="minorHAnsi" w:cs="Arial"/>
                <w:sz w:val="20"/>
              </w:rPr>
              <w:t xml:space="preserve"> degrés</w:t>
            </w:r>
          </w:p>
          <w:p w14:paraId="723A942F" w14:textId="0245B4BB" w:rsidR="00820A3D" w:rsidRPr="00A637F3" w:rsidRDefault="003F3170" w:rsidP="00B5015E">
            <w:pPr>
              <w:spacing w:before="20" w:after="2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15E3F01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Note </w:t>
            </w:r>
            <w:r w:rsidR="000168D6" w:rsidRPr="15E3F01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 l'ECMO</w:t>
            </w:r>
            <w:r w:rsidR="00B5015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="000168D6" w:rsidRPr="15E3F01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n'est pas une contre-indication à la mobilisatio</w:t>
            </w:r>
            <w:r w:rsidR="00DC611F" w:rsidRPr="15E3F01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</w:t>
            </w:r>
          </w:p>
          <w:p w14:paraId="322BE83F" w14:textId="285F4FF4" w:rsidR="00820A3D" w:rsidRPr="00A637F3" w:rsidRDefault="00820A3D" w:rsidP="15E3F012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14:paraId="645636C7" w14:textId="6A9E8264" w:rsidR="00B5015E" w:rsidRPr="00B5015E" w:rsidRDefault="00B5015E" w:rsidP="00B5015E">
      <w:pPr>
        <w:pStyle w:val="Titre4"/>
        <w:spacing w:before="60"/>
        <w:ind w:left="0" w:right="1724"/>
        <w:rPr>
          <w:rFonts w:asciiTheme="minorHAnsi" w:hAnsiTheme="minorHAnsi"/>
          <w:b w:val="0"/>
          <w:spacing w:val="10"/>
          <w:sz w:val="18"/>
          <w:szCs w:val="18"/>
          <w:lang w:val="fr-CA"/>
        </w:rPr>
        <w:sectPr w:rsidR="00B5015E" w:rsidRPr="00B5015E" w:rsidSect="00851E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94" w:right="567" w:bottom="794" w:left="964" w:header="794" w:footer="454" w:gutter="0"/>
          <w:cols w:space="708"/>
          <w:titlePg/>
          <w:docGrid w:linePitch="360"/>
        </w:sectPr>
      </w:pPr>
      <w:r w:rsidRPr="00B5015E">
        <w:rPr>
          <w:rFonts w:asciiTheme="minorHAnsi" w:hAnsiTheme="minorHAnsi"/>
          <w:b w:val="0"/>
          <w:spacing w:val="10"/>
          <w:sz w:val="18"/>
          <w:szCs w:val="18"/>
          <w:vertAlign w:val="superscript"/>
          <w:lang w:val="fr-CA"/>
        </w:rPr>
        <w:t>1</w:t>
      </w:r>
      <w:r w:rsidRPr="00B5015E">
        <w:rPr>
          <w:rFonts w:asciiTheme="minorHAnsi" w:hAnsiTheme="minorHAnsi"/>
          <w:b w:val="0"/>
          <w:spacing w:val="10"/>
          <w:sz w:val="18"/>
          <w:szCs w:val="18"/>
          <w:lang w:val="fr-CA"/>
        </w:rPr>
        <w:t xml:space="preserve"> À documenté dans le DCI (ARIANE) lorsque disponible</w:t>
      </w:r>
    </w:p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649"/>
        <w:gridCol w:w="283"/>
        <w:gridCol w:w="3614"/>
        <w:gridCol w:w="283"/>
        <w:gridCol w:w="2141"/>
        <w:gridCol w:w="284"/>
      </w:tblGrid>
      <w:tr w:rsidR="00256C58" w:rsidRPr="00D61E82" w14:paraId="553E59F9" w14:textId="77777777" w:rsidTr="15E3F012">
        <w:trPr>
          <w:trHeight w:val="25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A16516B" w14:textId="0819E441" w:rsidR="00256C58" w:rsidRPr="00D61E82" w:rsidRDefault="00256C58" w:rsidP="00256C58">
            <w:pPr>
              <w:pStyle w:val="Titre4"/>
              <w:ind w:left="0" w:right="1724"/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</w:pPr>
            <w:r w:rsidRPr="00D61E82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  <w:lastRenderedPageBreak/>
              <w:t>MÉDICATION</w:t>
            </w:r>
          </w:p>
        </w:tc>
      </w:tr>
      <w:tr w:rsidR="00256C58" w:rsidRPr="00256C58" w14:paraId="041CFA16" w14:textId="77777777" w:rsidTr="15E3F012">
        <w:trPr>
          <w:trHeight w:val="140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AEE9F" w14:textId="486739DF" w:rsidR="00256C58" w:rsidRPr="00A637F3" w:rsidRDefault="00256C58" w:rsidP="00B5015E">
            <w:pPr>
              <w:tabs>
                <w:tab w:val="left" w:pos="284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</w:pPr>
            <w:r w:rsidRPr="15E3F012"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  <w:t>VASOPRESSEURS</w:t>
            </w:r>
          </w:p>
          <w:p w14:paraId="0145BDF7" w14:textId="4195CADE" w:rsidR="00256C58" w:rsidRPr="00B46AF4" w:rsidRDefault="00256C58" w:rsidP="009D4B6C">
            <w:pPr>
              <w:tabs>
                <w:tab w:val="left" w:pos="2160"/>
                <w:tab w:val="left" w:pos="3153"/>
                <w:tab w:val="left" w:pos="4712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Norépinéphrine </w:t>
            </w:r>
            <w:r w:rsidR="009D4B6C" w:rsidRPr="009D4B6C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16A5AFCB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mg/250</w:t>
            </w:r>
            <w:r w:rsidR="08296AFA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mL</w:t>
            </w:r>
            <w:r w:rsidR="16A5AFCB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16A5AFCB" w:rsidRP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NS</w:t>
            </w:r>
            <w:r w:rsidR="16A5AFCB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IV à </w:t>
            </w:r>
            <w:r w:rsidR="4AB50813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: </w:t>
            </w:r>
            <w:r w:rsidR="009D4B6C" w:rsidRPr="009D4B6C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mcg/min</w:t>
            </w:r>
            <w:r w:rsidR="7A023263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selon T</w:t>
            </w:r>
            <w:r w:rsidR="17526771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A</w:t>
            </w:r>
          </w:p>
          <w:p w14:paraId="493B0D72" w14:textId="5CAB2845" w:rsidR="00256C58" w:rsidRPr="00B46AF4" w:rsidRDefault="21E34988" w:rsidP="009D4B6C">
            <w:pPr>
              <w:tabs>
                <w:tab w:val="left" w:pos="3153"/>
                <w:tab w:val="left" w:pos="4147"/>
                <w:tab w:val="left" w:pos="6952"/>
                <w:tab w:val="left" w:pos="78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     </w:t>
            </w:r>
            <w:r w:rsidR="00256C58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Titrer pour TA moyenne supérieure à</w:t>
            </w:r>
            <w:r w:rsidR="009D4B6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61317D21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: </w:t>
            </w:r>
            <w:r w:rsidR="009D4B6C" w:rsidRPr="009D4B6C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256C58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mmHg </w:t>
            </w:r>
            <w:r w:rsidR="0D603226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OU</w:t>
            </w:r>
            <w:r w:rsidR="00256C58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pour </w:t>
            </w:r>
            <w:r w:rsidR="027ECA8F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TAM</w:t>
            </w:r>
            <w:r w:rsidR="00236D16">
              <w:rPr>
                <w:rFonts w:asciiTheme="minorHAnsi" w:hAnsiTheme="minorHAnsi" w:cs="Arial"/>
                <w:sz w:val="20"/>
                <w:szCs w:val="20"/>
                <w:vertAlign w:val="superscript"/>
                <w:lang w:eastAsia="fr-CA"/>
              </w:rPr>
              <w:t>2</w:t>
            </w:r>
            <w:r w:rsidR="027ECA8F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entre</w:t>
            </w:r>
            <w:r w:rsidR="1F70CBF8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9D4B6C" w:rsidRPr="009D4B6C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1F70CBF8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et </w:t>
            </w:r>
            <w:r w:rsidR="009D4B6C" w:rsidRPr="009D4B6C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256C58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mmHg</w:t>
            </w:r>
          </w:p>
          <w:p w14:paraId="4532C479" w14:textId="7BF40B57" w:rsidR="00256C58" w:rsidRPr="00A637F3" w:rsidRDefault="00256C58" w:rsidP="009D4B6C">
            <w:pPr>
              <w:tabs>
                <w:tab w:val="left" w:pos="3932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ind w:left="312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Aviser si perfusion supérieure à :</w:t>
            </w:r>
            <w:r w:rsidR="009D4B6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9D4B6C" w:rsidRPr="009D4B6C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9D4B6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mcg /</w:t>
            </w:r>
            <w:r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min</w:t>
            </w:r>
          </w:p>
          <w:p w14:paraId="32216EE1" w14:textId="149C0167" w:rsidR="00256C58" w:rsidRPr="00A637F3" w:rsidRDefault="00256C58" w:rsidP="009D4B6C">
            <w:pPr>
              <w:tabs>
                <w:tab w:val="left" w:pos="4136"/>
                <w:tab w:val="left" w:pos="4854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Vasopressine</w:t>
            </w:r>
            <w:r w:rsidR="199C4829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40</w:t>
            </w:r>
            <w:r w:rsidR="49B96CCA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199C4829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unités/100</w:t>
            </w:r>
            <w:r w:rsidR="4D6A4F69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mL</w:t>
            </w:r>
            <w:r w:rsidR="199C4829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NS </w:t>
            </w:r>
            <w:r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IV à</w:t>
            </w:r>
            <w:r w:rsidR="009D4B6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10946834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:</w:t>
            </w:r>
            <w:r w:rsidR="009D4B6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9D4B6C" w:rsidRPr="009D4B6C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10946834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unités/h</w:t>
            </w:r>
          </w:p>
          <w:p w14:paraId="38C1F691" w14:textId="18EF70D6" w:rsidR="00256C58" w:rsidRPr="00256C58" w:rsidRDefault="00256C58" w:rsidP="00B5015E">
            <w:pPr>
              <w:autoSpaceDE w:val="0"/>
              <w:autoSpaceDN w:val="0"/>
              <w:adjustRightInd w:val="0"/>
              <w:spacing w:after="120" w:line="240" w:lineRule="auto"/>
              <w:ind w:left="298"/>
              <w:rPr>
                <w:rFonts w:asciiTheme="minorHAnsi" w:hAnsiTheme="minorHAnsi" w:cs="Arial"/>
                <w:sz w:val="20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Aviser si TA moyenne </w:t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>supérieure à 90 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mmHg</w:t>
            </w:r>
          </w:p>
        </w:tc>
      </w:tr>
      <w:tr w:rsidR="00DC611F" w:rsidRPr="00CD7A6C" w14:paraId="5F783E18" w14:textId="77777777" w:rsidTr="15E3F012">
        <w:trPr>
          <w:trHeight w:val="96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DD11" w14:textId="6E8C0679" w:rsidR="00C349F2" w:rsidRPr="00A637F3" w:rsidRDefault="00C349F2" w:rsidP="009D4B6C">
            <w:pPr>
              <w:tabs>
                <w:tab w:val="left" w:pos="2847"/>
                <w:tab w:val="left" w:pos="3861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</w:pPr>
            <w:r w:rsidRPr="15E3F012"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  <w:t>INOTROPES</w:t>
            </w:r>
            <w:r w:rsidR="009D4B6C"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  <w:t xml:space="preserve"> (poids de dosage utilisé : </w:t>
            </w:r>
            <w:r w:rsidR="009D4B6C" w:rsidRPr="009D4B6C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  <w:lang w:eastAsia="fr-CA"/>
              </w:rPr>
              <w:tab/>
            </w:r>
            <w:r w:rsidR="590BF227" w:rsidRPr="15E3F012"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  <w:t>kg)</w:t>
            </w:r>
          </w:p>
          <w:p w14:paraId="43640F38" w14:textId="14B53DFD" w:rsidR="009D4B6C" w:rsidRDefault="009D4B6C" w:rsidP="009D4B6C">
            <w:pPr>
              <w:tabs>
                <w:tab w:val="left" w:pos="2869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="00B5787D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>Dobutamine</w:t>
            </w:r>
            <w:r w:rsidR="204F924C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1DF7D7FF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>500</w:t>
            </w:r>
            <w:r w:rsidR="5DA12F0D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1DF7D7FF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>mg/250</w:t>
            </w:r>
            <w:r w:rsidR="54FD957C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mL</w:t>
            </w:r>
            <w:r w:rsidR="1DF7D7FF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NS </w:t>
            </w:r>
            <w:r w:rsidR="00C349F2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IV </w:t>
            </w:r>
            <w:r w:rsidR="7F2FCF15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>à:</w:t>
            </w:r>
            <w:r w:rsidR="00D61242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335C2A1E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____ </w:t>
            </w:r>
            <w:r w:rsidR="00D61242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>mcg/kg/</w:t>
            </w:r>
            <w:r w:rsidR="00C349F2" w:rsidRPr="00CD58BC">
              <w:rPr>
                <w:rFonts w:asciiTheme="minorHAnsi" w:hAnsiTheme="minorHAnsi" w:cs="Arial"/>
                <w:sz w:val="20"/>
                <w:szCs w:val="20"/>
                <w:lang w:eastAsia="fr-CA"/>
              </w:rPr>
              <w:t>min</w:t>
            </w:r>
          </w:p>
          <w:p w14:paraId="762645BC" w14:textId="637DB455" w:rsidR="00C349F2" w:rsidRPr="009D4B6C" w:rsidRDefault="009D4B6C" w:rsidP="009D4B6C">
            <w:pPr>
              <w:tabs>
                <w:tab w:val="left" w:pos="2869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eastAsia="Wingdings-Regular" w:hAnsiTheme="minorHAnsi" w:cs="Arial"/>
                <w:lang w:eastAsia="fr-CA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="00C349F2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Milrinone</w:t>
            </w:r>
            <w:r w:rsidR="00B5787D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 </w:t>
            </w:r>
            <w:r w:rsidR="1AA321D3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20</w:t>
            </w:r>
            <w:r w:rsidR="2921A657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1AA321D3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mg/100</w:t>
            </w:r>
            <w:r w:rsidR="26F9E26B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mL</w:t>
            </w:r>
            <w:r w:rsidR="1AA321D3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NS</w:t>
            </w:r>
            <w:r w:rsidR="4F0B9D24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IV</w:t>
            </w:r>
            <w:r w:rsidR="00C349F2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437B4A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à: </w:t>
            </w:r>
            <w:r w:rsidR="51AA8C51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____</w:t>
            </w:r>
            <w:r w:rsidR="078DC33E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437B4A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mcg</w:t>
            </w:r>
            <w:r w:rsidR="00C349F2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/</w:t>
            </w:r>
            <w:r w:rsidR="00437B4A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kg</w:t>
            </w:r>
            <w:r w:rsidR="00C349F2" w:rsidRPr="15E3F012">
              <w:rPr>
                <w:rFonts w:asciiTheme="minorHAnsi" w:hAnsiTheme="minorHAnsi" w:cs="Arial"/>
                <w:sz w:val="20"/>
                <w:szCs w:val="20"/>
                <w:lang w:eastAsia="fr-CA"/>
              </w:rPr>
              <w:t>/min</w:t>
            </w:r>
          </w:p>
          <w:p w14:paraId="4F5DE071" w14:textId="2D9811E7" w:rsidR="00C349F2" w:rsidRPr="00A637F3" w:rsidRDefault="009D4B6C" w:rsidP="009D4B6C">
            <w:pPr>
              <w:tabs>
                <w:tab w:val="left" w:pos="2869"/>
              </w:tabs>
              <w:autoSpaceDE w:val="0"/>
              <w:autoSpaceDN w:val="0"/>
              <w:adjustRightInd w:val="0"/>
              <w:spacing w:before="40" w:after="120" w:line="240" w:lineRule="auto"/>
              <w:rPr>
                <w:rFonts w:asciiTheme="minorHAnsi" w:hAnsiTheme="minorHAnsi"/>
                <w:b/>
                <w:bCs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="00B5787D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Épinéphrine </w:t>
            </w:r>
            <w:r w:rsidR="7C98D62E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2ADEA814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_</w:t>
            </w:r>
            <w:r w:rsidR="0CEA3C3B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___mg/250</w:t>
            </w:r>
            <w:r w:rsidR="26F9E26B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mL</w:t>
            </w:r>
            <w:r w:rsidR="0CEA3C3B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NS </w:t>
            </w:r>
            <w:r w:rsidR="75D41B39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IV </w:t>
            </w:r>
            <w:r w:rsidR="00437B4A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à: </w:t>
            </w:r>
            <w:r w:rsidR="78185345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___</w:t>
            </w:r>
            <w:r w:rsidR="059030CC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_ </w:t>
            </w:r>
            <w:r w:rsidR="00437B4A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mcg/</w:t>
            </w:r>
            <w:r w:rsidR="00C349F2" w:rsidRPr="706110D3">
              <w:rPr>
                <w:rFonts w:asciiTheme="minorHAnsi" w:hAnsiTheme="minorHAnsi" w:cs="Arial"/>
                <w:sz w:val="20"/>
                <w:szCs w:val="20"/>
                <w:lang w:eastAsia="fr-CA"/>
              </w:rPr>
              <w:t>min</w:t>
            </w:r>
          </w:p>
        </w:tc>
      </w:tr>
      <w:tr w:rsidR="00437B4A" w:rsidRPr="00236D16" w14:paraId="364B3FE1" w14:textId="77777777" w:rsidTr="15E3F012">
        <w:trPr>
          <w:trHeight w:val="25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85B3B0" w14:textId="14D4C15A" w:rsidR="00437B4A" w:rsidRPr="00AC725E" w:rsidRDefault="00437B4A" w:rsidP="00D61E82">
            <w:pPr>
              <w:pStyle w:val="Titre4"/>
              <w:ind w:left="0" w:right="1724"/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en-CA"/>
              </w:rPr>
            </w:pPr>
            <w:r w:rsidRPr="00AC725E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en-CA"/>
              </w:rPr>
              <w:t>ECMO (extra-corporeal membrane oxygenation)</w:t>
            </w:r>
          </w:p>
        </w:tc>
      </w:tr>
      <w:tr w:rsidR="00437B4A" w:rsidRPr="00437B4A" w14:paraId="40B23521" w14:textId="77777777" w:rsidTr="15E3F012">
        <w:trPr>
          <w:trHeight w:val="234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8F38" w14:textId="4A2775DB" w:rsidR="00437B4A" w:rsidRPr="00B46AF4" w:rsidRDefault="00437B4A" w:rsidP="00B5015E">
            <w:pPr>
              <w:tabs>
                <w:tab w:val="left" w:pos="187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Viser débit</w:t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 : </w:t>
            </w:r>
            <w:r w:rsidRPr="00437B4A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L/min (visons SVO</w:t>
            </w:r>
            <w:r w:rsidRPr="00A637F3">
              <w:rPr>
                <w:rFonts w:asciiTheme="minorHAnsi" w:hAnsiTheme="minorHAnsi" w:cs="Arial"/>
                <w:sz w:val="13"/>
                <w:szCs w:val="13"/>
                <w:lang w:eastAsia="fr-CA"/>
              </w:rPr>
              <w:t xml:space="preserve">2 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supérieure à 70 % et normalisation des lactates)</w:t>
            </w:r>
          </w:p>
          <w:p w14:paraId="6E1C0682" w14:textId="2D34D3F5" w:rsidR="00437B4A" w:rsidRPr="00B46AF4" w:rsidRDefault="00437B4A" w:rsidP="00437B4A">
            <w:pPr>
              <w:tabs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Viser </w:t>
            </w:r>
            <w:r w:rsidRPr="0031370B">
              <w:rPr>
                <w:rFonts w:asciiTheme="minorHAnsi" w:hAnsiTheme="minorHAnsi" w:cs="Arial"/>
                <w:sz w:val="20"/>
                <w:szCs w:val="20"/>
                <w:lang w:eastAsia="fr-CA"/>
              </w:rPr>
              <w:t>RPM</w:t>
            </w:r>
            <w:r w:rsidR="00236D16" w:rsidRPr="00236D16">
              <w:rPr>
                <w:rFonts w:asciiTheme="minorHAnsi" w:hAnsiTheme="minorHAnsi" w:cs="Arial"/>
                <w:sz w:val="20"/>
                <w:szCs w:val="20"/>
                <w:vertAlign w:val="superscript"/>
                <w:lang w:eastAsia="fr-CA"/>
              </w:rPr>
              <w:t>3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 : </w:t>
            </w:r>
            <w:r w:rsidRPr="00B46AF4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ED3E90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/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min (inférieur à 3 500 idéalement)</w:t>
            </w:r>
          </w:p>
          <w:p w14:paraId="4432A366" w14:textId="749D3494" w:rsidR="00437B4A" w:rsidRPr="00A637F3" w:rsidRDefault="00437B4A" w:rsidP="00437B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Aviser si pression négative (veineuse) supérieure à -</w:t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>100 mm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Hg</w:t>
            </w:r>
          </w:p>
          <w:p w14:paraId="65B34D01" w14:textId="7B7E2E6F" w:rsidR="00437B4A" w:rsidRPr="00A637F3" w:rsidRDefault="000C3499" w:rsidP="00437B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>Vérifier le circuit q1</w:t>
            </w:r>
            <w:r w:rsidR="00437B4A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h à q2h, aviser si nouveau thrombus ou fibrine</w:t>
            </w:r>
          </w:p>
          <w:p w14:paraId="2A9E0E1C" w14:textId="32C8462C" w:rsidR="00437B4A" w:rsidRPr="00A637F3" w:rsidRDefault="00437B4A" w:rsidP="0085618C">
            <w:pPr>
              <w:tabs>
                <w:tab w:val="left" w:pos="4803"/>
                <w:tab w:val="left" w:pos="58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25E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Ajuster débit de gaz frais pour un pH entre </w:t>
            </w:r>
            <w:r w:rsidRPr="00437B4A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et </w:t>
            </w:r>
            <w:r w:rsidRPr="00437B4A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0C3499" w:rsidRP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.</w:t>
            </w:r>
          </w:p>
          <w:p w14:paraId="20F8DA39" w14:textId="77777777" w:rsidR="000C3499" w:rsidRDefault="00437B4A" w:rsidP="000C3499">
            <w:pPr>
              <w:tabs>
                <w:tab w:val="left" w:pos="5030"/>
                <w:tab w:val="left" w:pos="6271"/>
              </w:tabs>
              <w:autoSpaceDE w:val="0"/>
              <w:autoSpaceDN w:val="0"/>
              <w:adjustRightInd w:val="0"/>
              <w:spacing w:after="0" w:line="240" w:lineRule="auto"/>
              <w:ind w:left="284" w:right="-108" w:hanging="284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25E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Ajuster débit de gaz frais pour un pCO</w:t>
            </w:r>
            <w:r w:rsidRPr="00A637F3">
              <w:rPr>
                <w:rFonts w:asciiTheme="minorHAnsi" w:hAnsiTheme="minorHAnsi" w:cs="Arial"/>
                <w:sz w:val="13"/>
                <w:szCs w:val="13"/>
                <w:lang w:eastAsia="fr-CA"/>
              </w:rPr>
              <w:t xml:space="preserve">2 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entre </w:t>
            </w:r>
            <w:r w:rsidRPr="00437B4A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et </w:t>
            </w:r>
            <w:r w:rsidRPr="00437B4A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0C3499" w:rsidRP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. </w:t>
            </w:r>
            <w:r w:rsidR="000C3499">
              <w:rPr>
                <w:rFonts w:asciiTheme="minorHAnsi" w:hAnsiTheme="minorHAnsi" w:cs="Arial"/>
                <w:sz w:val="20"/>
                <w:szCs w:val="20"/>
                <w:lang w:eastAsia="fr-CA"/>
              </w:rPr>
              <w:t>Viser jusqu’à la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valeur de pH à 7,45 et même </w:t>
            </w:r>
          </w:p>
          <w:p w14:paraId="03FB2231" w14:textId="7CAB0EE8" w:rsidR="00437B4A" w:rsidRPr="00A637F3" w:rsidRDefault="000C3499" w:rsidP="000C3499">
            <w:pPr>
              <w:tabs>
                <w:tab w:val="left" w:pos="5030"/>
                <w:tab w:val="left" w:pos="6271"/>
              </w:tabs>
              <w:autoSpaceDE w:val="0"/>
              <w:autoSpaceDN w:val="0"/>
              <w:adjustRightInd w:val="0"/>
              <w:spacing w:after="0" w:line="240" w:lineRule="auto"/>
              <w:ind w:left="284" w:right="-108" w:hanging="284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ab/>
            </w:r>
            <w:r w:rsidR="00437B4A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7,5 si </w:t>
            </w:r>
            <w:r w:rsidR="00437B4A">
              <w:rPr>
                <w:rFonts w:asciiTheme="minorHAnsi" w:hAnsiTheme="minorHAnsi" w:cs="Arial"/>
                <w:sz w:val="20"/>
                <w:szCs w:val="20"/>
                <w:lang w:eastAsia="fr-CA"/>
              </w:rPr>
              <w:t>usager</w:t>
            </w:r>
            <w:r w:rsidR="00437B4A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éveillé et efforts inspiratoires</w:t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. </w:t>
            </w:r>
            <w:r w:rsidR="00437B4A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Faire un gaz artériel </w:t>
            </w:r>
            <w:r w:rsidR="00437B4A" w:rsidRPr="00FC0937">
              <w:rPr>
                <w:rFonts w:asciiTheme="minorHAnsi" w:hAnsiTheme="minorHAnsi" w:cs="Arial"/>
                <w:sz w:val="20"/>
                <w:szCs w:val="20"/>
                <w:lang w:eastAsia="fr-CA"/>
              </w:rPr>
              <w:t>(</w:t>
            </w:r>
            <w:r w:rsidR="00B46AF4" w:rsidRPr="00FC0937">
              <w:rPr>
                <w:rFonts w:asciiTheme="minorHAnsi" w:hAnsiTheme="minorHAnsi" w:cs="Arial"/>
                <w:sz w:val="20"/>
                <w:szCs w:val="20"/>
                <w:lang w:eastAsia="fr-CA"/>
              </w:rPr>
              <w:t>patient</w:t>
            </w:r>
            <w:r w:rsidR="00694E8B" w:rsidRPr="00FC0937">
              <w:rPr>
                <w:rFonts w:asciiTheme="minorHAnsi" w:hAnsiTheme="minorHAnsi" w:cs="Arial"/>
                <w:sz w:val="20"/>
                <w:szCs w:val="20"/>
                <w:lang w:eastAsia="fr-CA"/>
              </w:rPr>
              <w:t>) de</w:t>
            </w:r>
            <w:r w:rsidR="00694E8B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contrôle 15 </w:t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minutes après tout </w:t>
            </w:r>
            <w:r w:rsidR="00437B4A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changement</w:t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>.</w:t>
            </w:r>
          </w:p>
          <w:p w14:paraId="545B661A" w14:textId="595A8502" w:rsidR="00437B4A" w:rsidRPr="00A637F3" w:rsidRDefault="00437B4A" w:rsidP="00FC0937">
            <w:pPr>
              <w:tabs>
                <w:tab w:val="left" w:pos="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Température visée 36</w:t>
            </w:r>
            <w:r w:rsidR="00694E8B">
              <w:rPr>
                <w:rFonts w:asciiTheme="minorHAnsi" w:hAnsiTheme="minorHAnsi" w:cs="Arial"/>
                <w:sz w:val="20"/>
                <w:szCs w:val="20"/>
                <w:lang w:eastAsia="fr-CA"/>
              </w:rPr>
              <w:t>°C à 37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°C ou </w:t>
            </w:r>
            <w:r w:rsidR="00694E8B" w:rsidRPr="00694E8B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694E8B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°C</w:t>
            </w:r>
          </w:p>
          <w:p w14:paraId="11E95D6F" w14:textId="33D3ABA8" w:rsidR="00437B4A" w:rsidRPr="00437B4A" w:rsidRDefault="00437B4A" w:rsidP="00B5015E">
            <w:pPr>
              <w:tabs>
                <w:tab w:val="left" w:pos="354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val="en-CA" w:eastAsia="fr-CA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="00694E8B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Ballon intra aortique 1:1 ou : </w:t>
            </w:r>
            <w:r w:rsidR="00694E8B" w:rsidRPr="00694E8B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</w:p>
        </w:tc>
      </w:tr>
      <w:tr w:rsidR="000D7A20" w:rsidRPr="00D61E82" w14:paraId="3592C347" w14:textId="77777777" w:rsidTr="15E3F012">
        <w:trPr>
          <w:trHeight w:val="25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7085432" w14:textId="1EE91963" w:rsidR="000D7A20" w:rsidRPr="00D61E82" w:rsidRDefault="000D7A20" w:rsidP="00D61E82">
            <w:pPr>
              <w:pStyle w:val="Titre4"/>
              <w:ind w:left="0" w:right="1724"/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</w:pPr>
            <w:r w:rsidRPr="00D61E82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  <w:t>ANTICOAGULATION</w:t>
            </w:r>
          </w:p>
        </w:tc>
      </w:tr>
      <w:tr w:rsidR="00C52073" w:rsidRPr="00C349F2" w14:paraId="228D811B" w14:textId="77777777" w:rsidTr="00B5015E">
        <w:trPr>
          <w:trHeight w:val="861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FD1" w14:textId="274B2122" w:rsidR="00C52073" w:rsidRPr="00A637F3" w:rsidRDefault="00C52073" w:rsidP="706110D3">
            <w:pPr>
              <w:pStyle w:val="TableParagraph"/>
              <w:tabs>
                <w:tab w:val="left" w:pos="432"/>
                <w:tab w:val="left" w:pos="5105"/>
              </w:tabs>
              <w:ind w:left="0" w:right="645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56900C58">
              <w:rPr>
                <w:rFonts w:asciiTheme="minorHAnsi" w:hAnsiTheme="minorHAnsi" w:cstheme="minorBid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900C58">
              <w:rPr>
                <w:rFonts w:asciiTheme="minorHAnsi" w:hAnsiTheme="minorHAnsi" w:cstheme="minorBidi"/>
                <w:sz w:val="18"/>
                <w:szCs w:val="18"/>
                <w:lang w:val="fr-CA"/>
              </w:rPr>
              <w:instrText xml:space="preserve"> FORMCHECKBOX </w:instrText>
            </w:r>
            <w:r w:rsidR="00FA56BB">
              <w:rPr>
                <w:rFonts w:asciiTheme="minorHAnsi" w:hAnsiTheme="minorHAnsi" w:cstheme="minorBidi"/>
                <w:sz w:val="18"/>
                <w:szCs w:val="18"/>
              </w:rPr>
            </w:r>
            <w:r w:rsidR="00FA56BB">
              <w:rPr>
                <w:rFonts w:asciiTheme="minorHAnsi" w:hAnsiTheme="minorHAnsi" w:cstheme="minorBidi"/>
                <w:sz w:val="18"/>
                <w:szCs w:val="18"/>
              </w:rPr>
              <w:fldChar w:fldCharType="separate"/>
            </w:r>
            <w:r w:rsidRPr="56900C58">
              <w:rPr>
                <w:rFonts w:asciiTheme="minorHAnsi" w:hAnsiTheme="minorHAnsi" w:cstheme="minorBidi"/>
                <w:sz w:val="18"/>
                <w:szCs w:val="18"/>
              </w:rPr>
              <w:fldChar w:fldCharType="end"/>
            </w:r>
            <w:r w:rsidRPr="56900C5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 w:rsidR="000D7A20" w:rsidRPr="56900C58">
              <w:rPr>
                <w:rFonts w:asciiTheme="minorHAnsi" w:hAnsiTheme="minorHAnsi"/>
                <w:sz w:val="20"/>
                <w:szCs w:val="20"/>
                <w:lang w:val="fr-CA"/>
              </w:rPr>
              <w:t>Débuter héparine 25 000 unités/250 </w:t>
            </w:r>
            <w:r w:rsidRPr="56900C58">
              <w:rPr>
                <w:rFonts w:asciiTheme="minorHAnsi" w:hAnsiTheme="minorHAnsi"/>
                <w:sz w:val="20"/>
                <w:szCs w:val="20"/>
                <w:lang w:val="fr-CA"/>
              </w:rPr>
              <w:t>m</w:t>
            </w:r>
            <w:r w:rsidR="000C3499">
              <w:rPr>
                <w:rFonts w:asciiTheme="minorHAnsi" w:hAnsiTheme="minorHAnsi"/>
                <w:sz w:val="20"/>
                <w:szCs w:val="20"/>
                <w:lang w:val="fr-CA"/>
              </w:rPr>
              <w:t>L</w:t>
            </w:r>
            <w:r w:rsidR="60E2CAFC" w:rsidRPr="56900C5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D5</w:t>
            </w:r>
            <w:r w:rsidR="000C3499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 w:rsidR="60E2CAFC" w:rsidRPr="56900C58">
              <w:rPr>
                <w:rFonts w:asciiTheme="minorHAnsi" w:hAnsiTheme="minorHAnsi"/>
                <w:sz w:val="20"/>
                <w:szCs w:val="20"/>
                <w:lang w:val="fr-CA"/>
              </w:rPr>
              <w:t>%</w:t>
            </w:r>
            <w:r w:rsidRPr="56900C58">
              <w:rPr>
                <w:rFonts w:asciiTheme="minorHAnsi" w:hAnsiTheme="minorHAnsi"/>
                <w:spacing w:val="-35"/>
                <w:sz w:val="20"/>
                <w:szCs w:val="20"/>
                <w:lang w:val="fr-CA"/>
              </w:rPr>
              <w:t xml:space="preserve"> </w:t>
            </w:r>
            <w:r w:rsidRPr="56900C58">
              <w:rPr>
                <w:rFonts w:asciiTheme="minorHAnsi" w:hAnsiTheme="minorHAnsi"/>
                <w:sz w:val="20"/>
                <w:szCs w:val="20"/>
                <w:lang w:val="fr-CA"/>
              </w:rPr>
              <w:t>IV</w:t>
            </w:r>
            <w:r w:rsidR="47BFBF5F" w:rsidRPr="56900C5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à</w:t>
            </w:r>
            <w:r w:rsidR="000C3499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 w:rsidR="47BFBF5F" w:rsidRPr="56900C58">
              <w:rPr>
                <w:rFonts w:asciiTheme="minorHAnsi" w:hAnsiTheme="minorHAnsi"/>
                <w:sz w:val="20"/>
                <w:szCs w:val="20"/>
                <w:lang w:val="fr-CA"/>
              </w:rPr>
              <w:t>: _____</w:t>
            </w:r>
            <w:r w:rsidRPr="56900C58">
              <w:rPr>
                <w:rFonts w:asciiTheme="minorHAnsi" w:hAnsiTheme="minorHAnsi"/>
                <w:sz w:val="20"/>
                <w:szCs w:val="20"/>
                <w:lang w:val="fr-CA"/>
              </w:rPr>
              <w:t>unités /h</w:t>
            </w:r>
            <w:r w:rsidR="5E88BBCF" w:rsidRPr="56900C5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. </w:t>
            </w:r>
            <w:r w:rsidR="4646FE12" w:rsidRPr="56900C5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(18 unités/kg/h) </w:t>
            </w:r>
            <w:r w:rsidR="000C3499">
              <w:rPr>
                <w:rFonts w:asciiTheme="minorHAnsi" w:hAnsiTheme="minorHAnsi"/>
                <w:sz w:val="20"/>
                <w:szCs w:val="20"/>
                <w:lang w:val="fr-CA"/>
              </w:rPr>
              <w:t>NE</w:t>
            </w:r>
            <w:r w:rsidR="5E88BBCF" w:rsidRPr="56900C5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PAS ajuster. </w:t>
            </w:r>
            <w:r w:rsidR="000C3499">
              <w:rPr>
                <w:rFonts w:asciiTheme="minorHAnsi" w:hAnsiTheme="minorHAnsi"/>
                <w:sz w:val="20"/>
                <w:szCs w:val="20"/>
                <w:lang w:val="fr-CA"/>
              </w:rPr>
              <w:t>PTT q</w:t>
            </w:r>
            <w:r w:rsidRPr="56900C58">
              <w:rPr>
                <w:rFonts w:asciiTheme="minorHAnsi" w:hAnsiTheme="minorHAnsi"/>
                <w:sz w:val="20"/>
                <w:szCs w:val="20"/>
                <w:lang w:val="fr-CA"/>
              </w:rPr>
              <w:t>4</w:t>
            </w:r>
            <w:r w:rsidR="10D4E6E5" w:rsidRPr="56900C58">
              <w:rPr>
                <w:rFonts w:asciiTheme="minorHAnsi" w:hAnsiTheme="minorHAnsi"/>
                <w:sz w:val="20"/>
                <w:szCs w:val="20"/>
                <w:lang w:val="fr-CA"/>
              </w:rPr>
              <w:t>h</w:t>
            </w:r>
            <w:r w:rsidR="000D7A20" w:rsidRPr="56900C58">
              <w:rPr>
                <w:rFonts w:asciiTheme="minorHAnsi" w:hAnsiTheme="minorHAnsi"/>
                <w:spacing w:val="-36"/>
                <w:sz w:val="20"/>
                <w:szCs w:val="20"/>
                <w:lang w:val="fr-CA"/>
              </w:rPr>
              <w:t> </w:t>
            </w:r>
          </w:p>
          <w:p w14:paraId="42145F01" w14:textId="7B9B47DD" w:rsidR="00C52073" w:rsidRPr="00A637F3" w:rsidRDefault="009D4B6C" w:rsidP="00685D6B">
            <w:pPr>
              <w:pStyle w:val="Titre4"/>
              <w:tabs>
                <w:tab w:val="left" w:pos="4326"/>
              </w:tabs>
              <w:ind w:left="0"/>
              <w:rPr>
                <w:rFonts w:asciiTheme="minorHAnsi" w:hAnsiTheme="minorHAnsi"/>
                <w:lang w:val="fr-CA"/>
              </w:rPr>
            </w:pP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B6C">
              <w:rPr>
                <w:rFonts w:asciiTheme="minorHAnsi" w:hAnsiTheme="minorHAnsi" w:cstheme="minorHAnsi"/>
                <w:sz w:val="18"/>
                <w:szCs w:val="18"/>
                <w:lang w:val="fr-CA"/>
              </w:rPr>
              <w:instrText xml:space="preserve"> FORMCHECKBOX </w:instrText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D4B6C">
              <w:rPr>
                <w:rFonts w:asciiTheme="minorHAnsi" w:eastAsia="Wingdings-Regular" w:hAnsiTheme="minorHAnsi"/>
                <w:lang w:val="fr-CA" w:eastAsia="fr-CA"/>
              </w:rPr>
              <w:t xml:space="preserve"> </w:t>
            </w:r>
            <w:r w:rsidR="00C52073" w:rsidRPr="00A637F3">
              <w:rPr>
                <w:rFonts w:asciiTheme="minorHAnsi" w:hAnsiTheme="minorHAnsi"/>
                <w:b w:val="0"/>
                <w:lang w:val="fr-CA"/>
              </w:rPr>
              <w:t>Pas d'a</w:t>
            </w:r>
            <w:r w:rsidR="005750CD" w:rsidRPr="00A637F3">
              <w:rPr>
                <w:rFonts w:asciiTheme="minorHAnsi" w:hAnsiTheme="minorHAnsi"/>
                <w:b w:val="0"/>
                <w:lang w:val="fr-CA"/>
              </w:rPr>
              <w:t>nticoagulation pour l'instant (c</w:t>
            </w:r>
            <w:r w:rsidR="00C52073" w:rsidRPr="00A637F3">
              <w:rPr>
                <w:rFonts w:asciiTheme="minorHAnsi" w:hAnsiTheme="minorHAnsi"/>
                <w:b w:val="0"/>
                <w:lang w:val="fr-CA"/>
              </w:rPr>
              <w:t>onsidérer thromboprophylaxie à l'héparine)</w:t>
            </w:r>
          </w:p>
        </w:tc>
      </w:tr>
      <w:tr w:rsidR="00685D6B" w:rsidRPr="00D61E82" w14:paraId="73438BEC" w14:textId="77777777" w:rsidTr="15E3F012">
        <w:trPr>
          <w:trHeight w:val="25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517F5F5" w14:textId="41ADC6BD" w:rsidR="00685D6B" w:rsidRPr="00D61E82" w:rsidRDefault="00685D6B" w:rsidP="00D61E82">
            <w:pPr>
              <w:pStyle w:val="Titre4"/>
              <w:ind w:left="0" w:right="1724"/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</w:pPr>
            <w:r w:rsidRPr="00D61E82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  <w:t>VENTILATION MÉCANIQUE</w:t>
            </w:r>
          </w:p>
        </w:tc>
      </w:tr>
      <w:tr w:rsidR="00C52073" w:rsidRPr="00CD7A6C" w14:paraId="56CCCB0B" w14:textId="77777777" w:rsidTr="15E3F012">
        <w:trPr>
          <w:trHeight w:val="211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6A6" w14:textId="77777777" w:rsidR="00685D6B" w:rsidRDefault="00685D6B" w:rsidP="00B5015E">
            <w:pPr>
              <w:tabs>
                <w:tab w:val="left" w:pos="2586"/>
                <w:tab w:val="left" w:pos="4287"/>
                <w:tab w:val="left" w:pos="5279"/>
                <w:tab w:val="left" w:pos="72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>Mode :</w:t>
            </w:r>
          </w:p>
          <w:p w14:paraId="6A43BAE8" w14:textId="7ED14E27" w:rsidR="00C52073" w:rsidRPr="00A637F3" w:rsidRDefault="00C52073" w:rsidP="009D4B6C">
            <w:pPr>
              <w:tabs>
                <w:tab w:val="left" w:pos="1735"/>
                <w:tab w:val="left" w:pos="3364"/>
                <w:tab w:val="left" w:pos="4134"/>
                <w:tab w:val="left" w:pos="6009"/>
                <w:tab w:val="left" w:pos="7263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</w:r>
            <w:r w:rsidR="00FA56B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sz w:val="18"/>
                <w:szCs w:val="18"/>
                <w:lang w:val="en-US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Volumétrique</w:t>
            </w:r>
            <w:r w:rsidR="00685D6B" w:rsidRPr="00685D6B">
              <w:rPr>
                <w:rFonts w:asciiTheme="minorHAnsi" w:hAnsiTheme="minorHAnsi" w:cs="Arial"/>
                <w:sz w:val="20"/>
                <w:szCs w:val="20"/>
                <w:lang w:eastAsia="fr-CA"/>
              </w:rPr>
              <w:tab/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Volume</w:t>
            </w:r>
            <w:r w:rsidR="00685D6B">
              <w:rPr>
                <w:rFonts w:asciiTheme="minorHAnsi" w:hAnsiTheme="minorHAnsi" w:cs="Arial"/>
                <w:sz w:val="20"/>
                <w:szCs w:val="20"/>
                <w:lang w:eastAsia="fr-CA"/>
              </w:rPr>
              <w:t> 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: </w:t>
            </w:r>
            <w:r w:rsidR="00685D6B" w:rsidRPr="00685D6B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mL</w:t>
            </w:r>
            <w:r w:rsidR="00685D6B">
              <w:rPr>
                <w:rFonts w:asciiTheme="minorHAnsi" w:hAnsiTheme="minorHAnsi" w:cs="Arial"/>
                <w:sz w:val="20"/>
                <w:szCs w:val="20"/>
                <w:lang w:eastAsia="fr-CA"/>
              </w:rPr>
              <w:tab/>
              <w:t>Fréquence :</w:t>
            </w:r>
            <w:r w:rsidR="009D4B6C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685D6B" w:rsidRPr="00685D6B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685D6B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/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min</w:t>
            </w:r>
          </w:p>
          <w:p w14:paraId="4366349E" w14:textId="4B3CFD93" w:rsidR="00C52073" w:rsidRPr="00A637F3" w:rsidRDefault="00C52073" w:rsidP="009D4B6C">
            <w:pPr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La ventilation devrait être réduite drastiquement sous ECMO VA, visons 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ETCO</w:t>
            </w:r>
            <w:r w:rsidRPr="00B46AF4">
              <w:rPr>
                <w:rFonts w:asciiTheme="minorHAnsi" w:hAnsiTheme="minorHAnsi" w:cs="Arial"/>
                <w:sz w:val="13"/>
                <w:szCs w:val="13"/>
                <w:lang w:eastAsia="fr-CA"/>
              </w:rPr>
              <w:t xml:space="preserve">2 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685D6B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supérieur</w:t>
            </w:r>
            <w:r w:rsidR="00B46AF4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e</w:t>
            </w:r>
            <w:r w:rsidR="00685D6B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à 20</w:t>
            </w:r>
            <w:r w:rsidR="00685D6B">
              <w:rPr>
                <w:rFonts w:asciiTheme="minorHAnsi" w:hAnsiTheme="minorHAnsi" w:cs="Arial"/>
                <w:sz w:val="20"/>
                <w:szCs w:val="20"/>
                <w:lang w:eastAsia="fr-CA"/>
              </w:rPr>
              <w:t> 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mmHg</w:t>
            </w:r>
          </w:p>
          <w:p w14:paraId="42FD5F2D" w14:textId="4C2EC8ED" w:rsidR="00C52073" w:rsidRPr="00A637F3" w:rsidRDefault="00C52073" w:rsidP="009D4B6C">
            <w:pPr>
              <w:tabs>
                <w:tab w:val="left" w:pos="10416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 w:rsidRPr="00685D6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hAnsiTheme="minorHAnsi" w:cs="Arial"/>
                <w:sz w:val="18"/>
                <w:szCs w:val="18"/>
              </w:rPr>
            </w:r>
            <w:r w:rsidR="00FA56BB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685D6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A637F3">
              <w:rPr>
                <w:rFonts w:asciiTheme="minorHAnsi" w:eastAsia="Wingdings-Regular" w:hAnsiTheme="minorHAnsi" w:cs="Arial"/>
                <w:lang w:eastAsia="fr-CA"/>
              </w:rPr>
              <w:t xml:space="preserve"> </w:t>
            </w:r>
            <w:r w:rsidR="00685D6B">
              <w:rPr>
                <w:rFonts w:asciiTheme="minorHAnsi" w:hAnsiTheme="minorHAnsi" w:cs="Arial"/>
                <w:sz w:val="20"/>
                <w:szCs w:val="20"/>
                <w:lang w:eastAsia="fr-CA"/>
              </w:rPr>
              <w:t>Autre mode </w:t>
            </w:r>
            <w:r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: </w:t>
            </w:r>
            <w:r w:rsidR="00685D6B" w:rsidRPr="00D61E82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</w:p>
          <w:p w14:paraId="0D3909A8" w14:textId="2C22B9C1" w:rsidR="00C52073" w:rsidRPr="00B46AF4" w:rsidRDefault="00D61E82" w:rsidP="009D4B6C">
            <w:pPr>
              <w:tabs>
                <w:tab w:val="left" w:pos="2586"/>
                <w:tab w:val="left" w:pos="6129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Theme="minorHAnsi" w:hAnsiTheme="minorHAnsi" w:cs="Arial"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>PEEP 10 </w:t>
            </w:r>
            <w:r w:rsidR="00C52073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cm H</w:t>
            </w:r>
            <w:r w:rsidR="00C52073" w:rsidRPr="00A637F3">
              <w:rPr>
                <w:rFonts w:asciiTheme="minorHAnsi" w:hAnsiTheme="minorHAnsi" w:cs="Arial"/>
                <w:sz w:val="13"/>
                <w:szCs w:val="13"/>
                <w:lang w:eastAsia="fr-CA"/>
              </w:rPr>
              <w:t>2</w:t>
            </w:r>
            <w:r w:rsidR="00C52073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O ou</w:t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 : </w:t>
            </w:r>
            <w:r w:rsidRPr="00D61E82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</w:t>
            </w:r>
            <w:r w:rsidR="00C52073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>cm H</w:t>
            </w:r>
            <w:r w:rsidR="00C52073" w:rsidRPr="00A637F3">
              <w:rPr>
                <w:rFonts w:asciiTheme="minorHAnsi" w:hAnsiTheme="minorHAnsi" w:cs="Arial"/>
                <w:sz w:val="13"/>
                <w:szCs w:val="13"/>
                <w:lang w:eastAsia="fr-CA"/>
              </w:rPr>
              <w:t>2</w:t>
            </w:r>
            <w:r w:rsidR="00C52073" w:rsidRPr="00A637F3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O   ou   </w:t>
            </w:r>
            <w:r w:rsidR="00C52073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FiO</w:t>
            </w:r>
            <w:r w:rsidR="00C52073" w:rsidRPr="00B46AF4">
              <w:rPr>
                <w:rFonts w:asciiTheme="minorHAnsi" w:hAnsiTheme="minorHAnsi" w:cs="Arial"/>
                <w:sz w:val="13"/>
                <w:szCs w:val="13"/>
                <w:lang w:eastAsia="fr-CA"/>
              </w:rPr>
              <w:t>2</w:t>
            </w:r>
            <w:r w:rsidRPr="00B46AF4">
              <w:rPr>
                <w:rFonts w:asciiTheme="minorHAnsi" w:hAnsiTheme="minorHAnsi" w:cs="Arial"/>
                <w:sz w:val="13"/>
                <w:szCs w:val="13"/>
                <w:lang w:eastAsia="fr-CA"/>
              </w:rPr>
              <w:t> 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100 </w:t>
            </w:r>
            <w:r w:rsidR="00C52073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% 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 </w:t>
            </w:r>
            <w:r w:rsidR="00C52073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ou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 : </w:t>
            </w:r>
            <w:r w:rsidRPr="00B46AF4">
              <w:rPr>
                <w:rFonts w:asciiTheme="minorHAnsi" w:hAnsiTheme="minorHAnsi" w:cs="Arial"/>
                <w:sz w:val="20"/>
                <w:szCs w:val="20"/>
                <w:u w:val="single"/>
                <w:lang w:eastAsia="fr-CA"/>
              </w:rPr>
              <w:tab/>
            </w:r>
            <w:r w:rsidR="00C52073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% (généralement 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supérieur</w:t>
            </w:r>
            <w:r w:rsidR="00B46AF4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e</w:t>
            </w:r>
            <w:r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 xml:space="preserve"> à 50 </w:t>
            </w:r>
            <w:r w:rsidR="00C52073" w:rsidRPr="00B46AF4">
              <w:rPr>
                <w:rFonts w:asciiTheme="minorHAnsi" w:hAnsiTheme="minorHAnsi" w:cs="Arial"/>
                <w:sz w:val="20"/>
                <w:szCs w:val="20"/>
                <w:lang w:eastAsia="fr-CA"/>
              </w:rPr>
              <w:t>%)</w:t>
            </w:r>
          </w:p>
          <w:p w14:paraId="6034305F" w14:textId="4D52518E" w:rsidR="00C52073" w:rsidRPr="00A637F3" w:rsidRDefault="00C52073" w:rsidP="00AB6585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56"/>
              </w:tabs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B46AF4">
              <w:rPr>
                <w:rFonts w:asciiTheme="minorHAnsi" w:hAnsiTheme="minorHAnsi" w:cs="Arial"/>
                <w:sz w:val="20"/>
                <w:szCs w:val="20"/>
              </w:rPr>
              <w:t xml:space="preserve">Le </w:t>
            </w:r>
            <w:r w:rsidRPr="00B46AF4">
              <w:rPr>
                <w:rFonts w:asciiTheme="minorHAnsi" w:hAnsiTheme="minorHAnsi" w:cs="Arial"/>
                <w:sz w:val="20"/>
                <w:szCs w:val="20"/>
                <w:lang w:val="fr-CA"/>
              </w:rPr>
              <w:t>PEEP</w:t>
            </w:r>
            <w:r w:rsidRPr="00B46AF4">
              <w:rPr>
                <w:rFonts w:asciiTheme="minorHAnsi" w:hAnsiTheme="minorHAnsi" w:cs="Arial"/>
                <w:sz w:val="20"/>
                <w:szCs w:val="20"/>
              </w:rPr>
              <w:t xml:space="preserve"> et la FiO</w:t>
            </w:r>
            <w:r w:rsidRPr="00B46AF4">
              <w:rPr>
                <w:rFonts w:asciiTheme="minorHAnsi" w:hAnsiTheme="minorHAnsi" w:cs="Arial"/>
                <w:sz w:val="13"/>
                <w:szCs w:val="13"/>
              </w:rPr>
              <w:t xml:space="preserve">2 </w:t>
            </w:r>
            <w:r w:rsidRPr="00B46AF4">
              <w:rPr>
                <w:rFonts w:asciiTheme="minorHAnsi" w:hAnsiTheme="minorHAnsi" w:cs="Arial"/>
                <w:sz w:val="20"/>
                <w:szCs w:val="20"/>
              </w:rPr>
              <w:t xml:space="preserve">devraient être maintenus élevés en général, </w:t>
            </w:r>
            <w:r w:rsidR="00D61E82" w:rsidRPr="00B46AF4">
              <w:rPr>
                <w:rFonts w:asciiTheme="minorHAnsi" w:hAnsiTheme="minorHAnsi" w:cs="Arial"/>
                <w:sz w:val="20"/>
                <w:szCs w:val="20"/>
              </w:rPr>
              <w:t>quelle que soit</w:t>
            </w:r>
            <w:r w:rsidRPr="00A637F3">
              <w:rPr>
                <w:rFonts w:asciiTheme="minorHAnsi" w:hAnsiTheme="minorHAnsi" w:cs="Arial"/>
                <w:sz w:val="20"/>
                <w:szCs w:val="20"/>
              </w:rPr>
              <w:t xml:space="preserve"> la saturation</w:t>
            </w:r>
          </w:p>
          <w:p w14:paraId="0CB76C98" w14:textId="6A0F92EB" w:rsidR="00C52073" w:rsidRPr="00A637F3" w:rsidRDefault="00C52073" w:rsidP="00AB6585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56"/>
              </w:tabs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A637F3">
              <w:rPr>
                <w:rFonts w:asciiTheme="minorHAnsi" w:hAnsiTheme="minorHAnsi" w:cs="Arial"/>
                <w:sz w:val="20"/>
                <w:szCs w:val="20"/>
              </w:rPr>
              <w:t>Les paramètres du ventilateur ne doivent jamais être modifiés</w:t>
            </w:r>
            <w:r w:rsidR="00D61E82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637F3">
              <w:rPr>
                <w:rFonts w:asciiTheme="minorHAnsi" w:hAnsiTheme="minorHAnsi" w:cs="Arial"/>
                <w:sz w:val="20"/>
                <w:szCs w:val="20"/>
              </w:rPr>
              <w:t xml:space="preserve"> sauf en cas d'urgence ou si demandé par le médecin traitant</w:t>
            </w:r>
          </w:p>
          <w:p w14:paraId="695E0403" w14:textId="4411D57E" w:rsidR="00C52073" w:rsidRPr="00A637F3" w:rsidRDefault="009D4B6C" w:rsidP="009D4B6C">
            <w:pPr>
              <w:pStyle w:val="TableParagraph"/>
              <w:tabs>
                <w:tab w:val="left" w:pos="10416"/>
              </w:tabs>
              <w:spacing w:before="40" w:after="120"/>
              <w:ind w:left="0" w:right="34"/>
              <w:rPr>
                <w:rFonts w:asciiTheme="minorHAnsi" w:hAnsiTheme="minorHAnsi"/>
                <w:b/>
                <w:sz w:val="20"/>
                <w:lang w:val="fr-CA"/>
              </w:rPr>
            </w:pP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5D6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</w:r>
            <w:r w:rsidR="00FA56B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85D6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A637F3">
              <w:rPr>
                <w:rFonts w:asciiTheme="minorHAnsi" w:eastAsia="Wingdings-Regular" w:hAnsiTheme="minorHAnsi"/>
                <w:lang w:eastAsia="fr-CA"/>
              </w:rPr>
              <w:t xml:space="preserve"> </w:t>
            </w:r>
            <w:r w:rsidR="00C52073" w:rsidRPr="00A637F3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Paramètres de ventilation d’urgence : </w:t>
            </w:r>
            <w:r w:rsidR="00D61E82" w:rsidRPr="00D61E82">
              <w:rPr>
                <w:rFonts w:asciiTheme="minorHAnsi" w:hAnsiTheme="minorHAnsi"/>
                <w:sz w:val="20"/>
                <w:szCs w:val="20"/>
                <w:u w:val="single"/>
                <w:lang w:val="fr-CA"/>
              </w:rPr>
              <w:tab/>
            </w:r>
          </w:p>
        </w:tc>
      </w:tr>
      <w:tr w:rsidR="00D61E82" w:rsidRPr="00D61E82" w14:paraId="5BAEF431" w14:textId="77777777" w:rsidTr="15E3F012">
        <w:trPr>
          <w:trHeight w:val="25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2ACAB2" w14:textId="2C8179DB" w:rsidR="00D61E82" w:rsidRPr="00D61E82" w:rsidRDefault="00D61E82" w:rsidP="00D61E82">
            <w:pPr>
              <w:pStyle w:val="Titre4"/>
              <w:ind w:left="0" w:right="1724"/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</w:pPr>
            <w:r w:rsidRPr="00D61E82">
              <w:rPr>
                <w:rFonts w:asciiTheme="minorHAnsi" w:hAnsiTheme="minorHAnsi"/>
                <w:color w:val="FFFFFF" w:themeColor="background1"/>
                <w:spacing w:val="10"/>
                <w:sz w:val="18"/>
                <w:szCs w:val="18"/>
                <w:lang w:val="fr-CA"/>
              </w:rPr>
              <w:t>INTERVENTIONS POSSIBLES SELON COMPLICATIONS (CF. ALGORITHME DE COMPLICATIONS)</w:t>
            </w:r>
          </w:p>
        </w:tc>
      </w:tr>
      <w:tr w:rsidR="00C52073" w:rsidRPr="00CD7A6C" w14:paraId="388949D9" w14:textId="77777777" w:rsidTr="009706DE">
        <w:trPr>
          <w:trHeight w:val="171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5B3" w14:textId="4D9BCD75" w:rsidR="00C52073" w:rsidRPr="00A517B0" w:rsidRDefault="00A517B0" w:rsidP="00B5015E">
            <w:pPr>
              <w:tabs>
                <w:tab w:val="left" w:pos="2847"/>
              </w:tabs>
              <w:autoSpaceDE w:val="0"/>
              <w:autoSpaceDN w:val="0"/>
              <w:adjustRightInd w:val="0"/>
              <w:spacing w:before="120" w:after="4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</w:pPr>
            <w:r w:rsidRPr="00A517B0"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  <w:t>HYPOXÉMIE SÉVÈRE AVEC CHUTE DE DÉBIT D'ECMO</w:t>
            </w:r>
          </w:p>
          <w:p w14:paraId="5342ED04" w14:textId="43214089" w:rsidR="00C52073" w:rsidRPr="00A637F3" w:rsidRDefault="00C52073" w:rsidP="005576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71E3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fr-CA" w:eastAsia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end"/>
            </w:r>
            <w:r w:rsidRPr="007E71E3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fr-CA" w:eastAsia="en-US"/>
              </w:rPr>
              <w:t xml:space="preserve"> </w:t>
            </w:r>
            <w:r w:rsidR="000C3499">
              <w:rPr>
                <w:rFonts w:asciiTheme="minorHAnsi" w:hAnsiTheme="minorHAnsi" w:cs="Arial"/>
                <w:sz w:val="20"/>
                <w:szCs w:val="20"/>
                <w:lang w:val="fr-CA"/>
              </w:rPr>
              <w:t>Bolus 500 mL Lactate Ringer q8</w:t>
            </w:r>
            <w:r w:rsidR="00A517B0">
              <w:rPr>
                <w:rFonts w:asciiTheme="minorHAnsi" w:hAnsiTheme="minorHAnsi" w:cs="Arial"/>
                <w:sz w:val="20"/>
                <w:szCs w:val="20"/>
                <w:lang w:val="fr-CA"/>
              </w:rPr>
              <w:t>h</w:t>
            </w:r>
          </w:p>
          <w:p w14:paraId="0894DF8F" w14:textId="04F2BBB3" w:rsidR="00C52073" w:rsidRPr="00A637F3" w:rsidRDefault="00C52073" w:rsidP="005576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71E3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fr-CA" w:eastAsia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end"/>
            </w:r>
            <w:r w:rsidR="005750CD" w:rsidRPr="007E71E3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fr-CA" w:eastAsia="en-US"/>
              </w:rPr>
              <w:t xml:space="preserve"> </w:t>
            </w:r>
            <w:r w:rsidR="005750CD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Culot globulaire si Hb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 plus petit</w:t>
            </w:r>
            <w:r w:rsidR="00E03D43"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e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 que</w:t>
            </w:r>
            <w:r w:rsidR="007E71E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 70 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g/L</w:t>
            </w:r>
          </w:p>
          <w:p w14:paraId="0E793511" w14:textId="64167CDB" w:rsidR="00C52073" w:rsidRPr="00A517B0" w:rsidRDefault="00557678" w:rsidP="00557678">
            <w:pPr>
              <w:tabs>
                <w:tab w:val="left" w:pos="2847"/>
              </w:tabs>
              <w:autoSpaceDE w:val="0"/>
              <w:autoSpaceDN w:val="0"/>
              <w:adjustRightInd w:val="0"/>
              <w:spacing w:before="120" w:after="4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</w:pPr>
            <w:r w:rsidRPr="00A517B0">
              <w:rPr>
                <w:rFonts w:asciiTheme="minorHAnsi" w:hAnsiTheme="minorHAnsi" w:cs="Arial"/>
                <w:b/>
                <w:bCs/>
                <w:sz w:val="20"/>
                <w:szCs w:val="20"/>
                <w:lang w:eastAsia="fr-CA"/>
              </w:rPr>
              <w:t>DÉCANULATION OU DÉCONNEXION DU CIRCUIT AVEC CHOC HÉMORRAGIQUE</w:t>
            </w:r>
          </w:p>
          <w:p w14:paraId="39946B57" w14:textId="2333BF5B" w:rsidR="00C52073" w:rsidRPr="00A637F3" w:rsidRDefault="00C52073" w:rsidP="005576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"/>
              <w:rPr>
                <w:rFonts w:asciiTheme="minorHAnsi" w:hAnsiTheme="minorHAnsi" w:cs="Arial"/>
                <w:sz w:val="20"/>
                <w:szCs w:val="20"/>
                <w:lang w:val="fr-CA"/>
              </w:rPr>
            </w:pP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C725E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fr-CA" w:eastAsia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end"/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 xml:space="preserve"> Amorcer un protocole de transfusion massive (PTM)</w:t>
            </w:r>
          </w:p>
          <w:p w14:paraId="3707926E" w14:textId="6795C434" w:rsidR="00C52073" w:rsidRPr="00A637F3" w:rsidRDefault="00C52073" w:rsidP="00B5015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"/>
              <w:rPr>
                <w:rFonts w:asciiTheme="minorHAnsi" w:hAnsiTheme="minorHAnsi"/>
                <w:b/>
                <w:sz w:val="20"/>
                <w:lang w:val="fr-CA"/>
              </w:rPr>
            </w:pP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instrText xml:space="preserve"> FORMCHECKBOX </w:instrText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</w:r>
            <w:r w:rsidR="00FA56B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separate"/>
            </w: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fldChar w:fldCharType="end"/>
            </w:r>
            <w:r w:rsidRPr="00685D6B">
              <w:rPr>
                <w:rFonts w:asciiTheme="minorHAnsi" w:eastAsia="Arial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t xml:space="preserve"> 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B</w:t>
            </w:r>
            <w:r w:rsidR="00557678">
              <w:rPr>
                <w:rFonts w:asciiTheme="minorHAnsi" w:hAnsiTheme="minorHAnsi" w:cs="Arial"/>
                <w:sz w:val="20"/>
                <w:szCs w:val="20"/>
                <w:lang w:val="fr-CA"/>
              </w:rPr>
              <w:t>olus rapide 2 </w:t>
            </w:r>
            <w:r w:rsidRPr="00A637F3">
              <w:rPr>
                <w:rFonts w:asciiTheme="minorHAnsi" w:hAnsiTheme="minorHAnsi" w:cs="Arial"/>
                <w:sz w:val="20"/>
                <w:szCs w:val="20"/>
                <w:lang w:val="fr-CA"/>
              </w:rPr>
              <w:t>L Lactate Ringer</w:t>
            </w:r>
          </w:p>
        </w:tc>
      </w:tr>
      <w:tr w:rsidR="00557678" w:rsidRPr="00557678" w14:paraId="3B1613E8" w14:textId="77777777" w:rsidTr="009706DE">
        <w:trPr>
          <w:trHeight w:val="20"/>
        </w:trPr>
        <w:tc>
          <w:tcPr>
            <w:tcW w:w="106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E9B3B" w14:textId="77777777" w:rsidR="00557678" w:rsidRPr="00557678" w:rsidRDefault="00557678" w:rsidP="00557678">
            <w:pPr>
              <w:tabs>
                <w:tab w:val="left" w:pos="28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 w:val="8"/>
                <w:szCs w:val="8"/>
                <w:lang w:eastAsia="fr-CA"/>
              </w:rPr>
            </w:pPr>
          </w:p>
        </w:tc>
      </w:tr>
      <w:tr w:rsidR="00557678" w:rsidRPr="00545CF3" w14:paraId="1B3F7EF3" w14:textId="77777777" w:rsidTr="00FA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AC1A7" w14:textId="77777777" w:rsidR="00557678" w:rsidRPr="00A637F3" w:rsidRDefault="00557678" w:rsidP="00C520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41749" w14:textId="77777777" w:rsidR="00557678" w:rsidRPr="00A637F3" w:rsidRDefault="00557678" w:rsidP="00C5207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E0969" w14:textId="77777777" w:rsidR="00557678" w:rsidRPr="00A637F3" w:rsidRDefault="00557678" w:rsidP="00C5207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BDC55" w14:textId="77777777" w:rsidR="00557678" w:rsidRPr="00A637F3" w:rsidRDefault="00557678" w:rsidP="00C5207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2084E3" w14:textId="77777777" w:rsidR="00557678" w:rsidRPr="00A637F3" w:rsidRDefault="00557678" w:rsidP="00C5207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6FAC5" w14:textId="77777777" w:rsidR="00557678" w:rsidRPr="00A637F3" w:rsidRDefault="00557678" w:rsidP="00C5207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1F0640" w14:textId="77777777" w:rsidR="00557678" w:rsidRPr="00F66D84" w:rsidRDefault="00557678" w:rsidP="00C5207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52073" w:rsidRPr="00545CF3" w14:paraId="27CCF1D4" w14:textId="77777777" w:rsidTr="00FA5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78" w:type="dxa"/>
            <w:vMerge/>
            <w:tcBorders>
              <w:top w:val="single" w:sz="18" w:space="0" w:color="F79646" w:themeColor="accent6"/>
              <w:bottom w:val="single" w:sz="4" w:space="0" w:color="auto"/>
              <w:right w:val="nil"/>
            </w:tcBorders>
          </w:tcPr>
          <w:p w14:paraId="478605AD" w14:textId="77777777" w:rsidR="00C52073" w:rsidRPr="00A637F3" w:rsidRDefault="00C52073" w:rsidP="00C520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48AF2" w14:textId="77777777" w:rsidR="00C52073" w:rsidRPr="00A637F3" w:rsidRDefault="00C52073" w:rsidP="007E71E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7F3">
              <w:rPr>
                <w:rFonts w:asciiTheme="minorHAnsi" w:hAnsiTheme="minorHAnsi"/>
                <w:sz w:val="20"/>
                <w:szCs w:val="20"/>
              </w:rPr>
              <w:t>Signature du médecin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36299" w14:textId="77777777" w:rsidR="00C52073" w:rsidRPr="00A637F3" w:rsidRDefault="00C52073" w:rsidP="007E71E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A44A5" w14:textId="767E8F7D" w:rsidR="00C52073" w:rsidRPr="00A637F3" w:rsidRDefault="00C52073" w:rsidP="007E71E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7F3">
              <w:rPr>
                <w:rFonts w:asciiTheme="minorHAnsi" w:hAnsiTheme="minorHAnsi"/>
                <w:sz w:val="20"/>
                <w:szCs w:val="20"/>
              </w:rPr>
              <w:t xml:space="preserve">Nom </w:t>
            </w:r>
            <w:r w:rsidR="00557678">
              <w:rPr>
                <w:rFonts w:asciiTheme="minorHAnsi" w:hAnsiTheme="minorHAnsi"/>
                <w:sz w:val="20"/>
                <w:szCs w:val="20"/>
              </w:rPr>
              <w:t>(</w:t>
            </w:r>
            <w:r w:rsidRPr="00A637F3">
              <w:rPr>
                <w:rFonts w:asciiTheme="minorHAnsi" w:hAnsiTheme="minorHAnsi"/>
                <w:sz w:val="20"/>
                <w:szCs w:val="20"/>
              </w:rPr>
              <w:t>en caractère</w:t>
            </w:r>
            <w:r w:rsidR="00557678">
              <w:rPr>
                <w:rFonts w:asciiTheme="minorHAnsi" w:hAnsiTheme="minorHAnsi"/>
                <w:sz w:val="20"/>
                <w:szCs w:val="20"/>
              </w:rPr>
              <w:t>s</w:t>
            </w:r>
            <w:r w:rsidRPr="00A637F3">
              <w:rPr>
                <w:rFonts w:asciiTheme="minorHAnsi" w:hAnsiTheme="minorHAnsi"/>
                <w:sz w:val="20"/>
                <w:szCs w:val="20"/>
              </w:rPr>
              <w:t xml:space="preserve"> d’imprimerie</w:t>
            </w:r>
            <w:r w:rsidR="0055767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F86F91" w14:textId="77777777" w:rsidR="00C52073" w:rsidRPr="00A637F3" w:rsidRDefault="00C52073" w:rsidP="007E71E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CF0CF" w14:textId="77777777" w:rsidR="00C52073" w:rsidRPr="00A637F3" w:rsidRDefault="00C52073" w:rsidP="007E71E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37F3">
              <w:rPr>
                <w:rFonts w:asciiTheme="minorHAnsi" w:hAnsiTheme="minorHAnsi"/>
                <w:sz w:val="20"/>
                <w:szCs w:val="20"/>
              </w:rPr>
              <w:t>N</w:t>
            </w:r>
            <w:r w:rsidRPr="00A637F3">
              <w:rPr>
                <w:rFonts w:asciiTheme="minorHAnsi" w:hAnsiTheme="minorHAnsi"/>
                <w:sz w:val="20"/>
                <w:szCs w:val="20"/>
                <w:vertAlign w:val="superscript"/>
              </w:rPr>
              <w:t>o</w:t>
            </w:r>
            <w:r w:rsidRPr="00A637F3">
              <w:rPr>
                <w:rFonts w:asciiTheme="minorHAnsi" w:hAnsiTheme="minorHAnsi"/>
                <w:sz w:val="20"/>
                <w:szCs w:val="20"/>
              </w:rPr>
              <w:t xml:space="preserve"> de permis</w:t>
            </w:r>
          </w:p>
        </w:tc>
        <w:tc>
          <w:tcPr>
            <w:tcW w:w="284" w:type="dxa"/>
            <w:vMerge/>
            <w:tcBorders>
              <w:top w:val="single" w:sz="18" w:space="0" w:color="F79646" w:themeColor="accent6"/>
              <w:left w:val="nil"/>
              <w:bottom w:val="single" w:sz="4" w:space="0" w:color="auto"/>
            </w:tcBorders>
          </w:tcPr>
          <w:p w14:paraId="1B0EF4AB" w14:textId="77777777" w:rsidR="00C52073" w:rsidRPr="00F66D84" w:rsidRDefault="00C52073" w:rsidP="00C52073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7C662435" w14:textId="2D6D9273" w:rsidR="00EB31C3" w:rsidRPr="00396F22" w:rsidRDefault="009D4B6C" w:rsidP="000C3499">
      <w:pPr>
        <w:spacing w:before="40" w:after="0" w:line="240" w:lineRule="auto"/>
        <w:rPr>
          <w:rFonts w:ascii="Franklin Gothic Book" w:hAnsi="Franklin Gothic Book"/>
          <w:sz w:val="18"/>
          <w:szCs w:val="20"/>
        </w:rPr>
      </w:pPr>
      <w:r w:rsidRPr="00396F22">
        <w:rPr>
          <w:rFonts w:ascii="Franklin Gothic Book" w:hAnsi="Franklin Gothic Book"/>
          <w:sz w:val="18"/>
          <w:szCs w:val="20"/>
          <w:vertAlign w:val="superscript"/>
        </w:rPr>
        <w:t>2</w:t>
      </w:r>
      <w:r w:rsidRPr="00396F22">
        <w:rPr>
          <w:rFonts w:ascii="Franklin Gothic Book" w:hAnsi="Franklin Gothic Book"/>
          <w:sz w:val="18"/>
          <w:szCs w:val="20"/>
        </w:rPr>
        <w:t xml:space="preserve"> Tension moyenne</w:t>
      </w:r>
    </w:p>
    <w:p w14:paraId="5EB41F44" w14:textId="2B898CDF" w:rsidR="00236D16" w:rsidRPr="00396F22" w:rsidRDefault="00236D16" w:rsidP="000C3499">
      <w:pPr>
        <w:spacing w:before="40" w:after="0" w:line="240" w:lineRule="auto"/>
        <w:rPr>
          <w:rFonts w:ascii="Franklin Gothic Book" w:hAnsi="Franklin Gothic Book"/>
          <w:sz w:val="18"/>
          <w:szCs w:val="20"/>
        </w:rPr>
      </w:pPr>
      <w:r w:rsidRPr="00396F22">
        <w:rPr>
          <w:rFonts w:ascii="Franklin Gothic Book" w:hAnsi="Franklin Gothic Book"/>
          <w:sz w:val="18"/>
          <w:szCs w:val="20"/>
          <w:vertAlign w:val="superscript"/>
        </w:rPr>
        <w:t>3</w:t>
      </w:r>
      <w:r w:rsidR="00351F52" w:rsidRPr="00396F22">
        <w:rPr>
          <w:rFonts w:ascii="Franklin Gothic Book" w:hAnsi="Franklin Gothic Book"/>
          <w:sz w:val="18"/>
          <w:szCs w:val="20"/>
        </w:rPr>
        <w:t xml:space="preserve"> L</w:t>
      </w:r>
      <w:r w:rsidRPr="00396F22">
        <w:rPr>
          <w:rFonts w:ascii="Franklin Gothic Book" w:hAnsi="Franklin Gothic Book"/>
          <w:sz w:val="18"/>
          <w:szCs w:val="20"/>
        </w:rPr>
        <w:t>a vitesse de pompe est exprimée en tours par minute</w:t>
      </w:r>
    </w:p>
    <w:sectPr w:rsidR="00236D16" w:rsidRPr="00396F22" w:rsidSect="00851E52">
      <w:headerReference w:type="first" r:id="rId16"/>
      <w:pgSz w:w="12240" w:h="15840" w:code="1"/>
      <w:pgMar w:top="794" w:right="567" w:bottom="794" w:left="964" w:header="794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D4AE2F5" w15:done="0"/>
  <w15:commentEx w15:paraId="12A9F8E8" w15:done="0"/>
  <w15:commentEx w15:paraId="23047EBE" w15:paraIdParent="12A9F8E8" w15:done="0"/>
  <w15:commentEx w15:paraId="57A128A6" w15:done="0"/>
  <w15:commentEx w15:paraId="1296F4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D2FD2CB" w16cex:dateUtc="2024-09-13T19:54:00Z"/>
  <w16cex:commentExtensible w16cex:durableId="1D073E2A" w16cex:dateUtc="2024-09-13T19:40:00Z"/>
  <w16cex:commentExtensible w16cex:durableId="7E5E657A" w16cex:dateUtc="2024-09-13T1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D4AE2F5" w16cid:durableId="3D2FD2CB"/>
  <w16cid:commentId w16cid:paraId="12A9F8E8" w16cid:durableId="2A8C1E89"/>
  <w16cid:commentId w16cid:paraId="23047EBE" w16cid:durableId="1D073E2A"/>
  <w16cid:commentId w16cid:paraId="57A128A6" w16cid:durableId="7E5E657A"/>
  <w16cid:commentId w16cid:paraId="1296F45B" w16cid:durableId="2A8C24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2FEE4" w14:textId="77777777" w:rsidR="00BE101E" w:rsidRDefault="00BE101E" w:rsidP="00B045D8">
      <w:pPr>
        <w:spacing w:after="0" w:line="240" w:lineRule="auto"/>
      </w:pPr>
      <w:r>
        <w:separator/>
      </w:r>
    </w:p>
  </w:endnote>
  <w:endnote w:type="continuationSeparator" w:id="0">
    <w:p w14:paraId="442C7918" w14:textId="77777777" w:rsidR="00BE101E" w:rsidRDefault="00BE101E" w:rsidP="00B0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1"/>
      <w:tblW w:w="4865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6378"/>
      <w:gridCol w:w="2126"/>
    </w:tblGrid>
    <w:tr w:rsidR="00B71309" w:rsidRPr="0059678B" w14:paraId="496AACCB" w14:textId="77777777" w:rsidTr="00B71309">
      <w:tc>
        <w:tcPr>
          <w:tcW w:w="1000" w:type="pct"/>
        </w:tcPr>
        <w:p w14:paraId="08E3F636" w14:textId="77777777" w:rsidR="00B71309" w:rsidRDefault="00B71309" w:rsidP="006C7BFF">
          <w:pPr>
            <w:pStyle w:val="Pieddepage"/>
            <w:spacing w:after="0" w:line="240" w:lineRule="auto"/>
            <w:rPr>
              <w:rFonts w:ascii="Franklin Gothic Book" w:hAnsi="Franklin Gothic Book" w:cs="Calibri"/>
              <w:sz w:val="20"/>
              <w:szCs w:val="20"/>
            </w:rPr>
          </w:pPr>
        </w:p>
      </w:tc>
      <w:tc>
        <w:tcPr>
          <w:tcW w:w="3000" w:type="pct"/>
        </w:tcPr>
        <w:p w14:paraId="2C6927AC" w14:textId="77777777" w:rsidR="00B71309" w:rsidRDefault="00B71309" w:rsidP="006C7BFF">
          <w:pPr>
            <w:pStyle w:val="Pieddepage"/>
            <w:spacing w:after="0" w:line="240" w:lineRule="auto"/>
            <w:jc w:val="center"/>
            <w:rPr>
              <w:rFonts w:ascii="Franklin Gothic Book" w:hAnsi="Franklin Gothic Book" w:cs="Calibri"/>
              <w:b/>
              <w:caps/>
              <w:sz w:val="20"/>
              <w:szCs w:val="20"/>
            </w:rPr>
          </w:pPr>
        </w:p>
      </w:tc>
      <w:tc>
        <w:tcPr>
          <w:tcW w:w="1000" w:type="pct"/>
        </w:tcPr>
        <w:p w14:paraId="5923B1D9" w14:textId="77777777" w:rsidR="00B71309" w:rsidRPr="00F13BFE" w:rsidRDefault="00B71309" w:rsidP="006C7BFF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Page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PAGE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B5015E" w:rsidRPr="00B5015E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2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  <w:r>
            <w:rPr>
              <w:rFonts w:ascii="Franklin Gothic Book" w:hAnsi="Franklin Gothic Book"/>
              <w:sz w:val="20"/>
              <w:szCs w:val="20"/>
              <w:lang w:val="fr-FR"/>
            </w:rPr>
            <w:t xml:space="preserve"> de</w:t>
          </w: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NUMPAGES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B5015E" w:rsidRPr="00B5015E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2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</w:p>
      </w:tc>
    </w:tr>
    <w:tr w:rsidR="00B71309" w:rsidRPr="0059678B" w14:paraId="4A6948A8" w14:textId="77777777" w:rsidTr="00B71309">
      <w:tc>
        <w:tcPr>
          <w:tcW w:w="1000" w:type="pct"/>
        </w:tcPr>
        <w:p w14:paraId="1C73D538" w14:textId="77777777" w:rsidR="00B71309" w:rsidRPr="00F13BFE" w:rsidRDefault="00FA56BB" w:rsidP="006C7BFF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sdt>
            <w:sdtPr>
              <w:rPr>
                <w:rFonts w:ascii="Franklin Gothic Book" w:hAnsi="Franklin Gothic Book" w:cs="Calibri"/>
                <w:sz w:val="20"/>
                <w:szCs w:val="20"/>
              </w:rPr>
              <w:id w:val="148796017"/>
              <w:temporary/>
              <w:showingPlcHdr/>
            </w:sdtPr>
            <w:sdtEndPr/>
            <w:sdtContent>
              <w:r w:rsidR="00B71309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  <w:szCs w:val="20"/>
                </w:rPr>
                <w:t>No produit</w:t>
              </w:r>
            </w:sdtContent>
          </w:sdt>
        </w:p>
      </w:tc>
      <w:tc>
        <w:tcPr>
          <w:tcW w:w="3000" w:type="pct"/>
          <w:vAlign w:val="center"/>
        </w:tcPr>
        <w:p w14:paraId="22C78748" w14:textId="6F61ADF3" w:rsidR="00B71309" w:rsidRPr="00580C5B" w:rsidRDefault="00FA56BB" w:rsidP="006C7BFF">
          <w:pPr>
            <w:pStyle w:val="Pieddepage"/>
            <w:tabs>
              <w:tab w:val="clear" w:pos="4320"/>
              <w:tab w:val="center" w:pos="3837"/>
            </w:tabs>
            <w:spacing w:before="40" w:after="0" w:line="240" w:lineRule="auto"/>
            <w:jc w:val="center"/>
            <w:rPr>
              <w:rFonts w:ascii="Franklin Gothic Book" w:hAnsi="Franklin Gothic Book"/>
              <w:b/>
              <w:caps/>
              <w:sz w:val="20"/>
            </w:rPr>
          </w:pPr>
          <w:sdt>
            <w:sdtPr>
              <w:rPr>
                <w:rStyle w:val="titrevocateurpieddepage"/>
              </w:rPr>
              <w:id w:val="-1383243365"/>
            </w:sdtPr>
            <w:sdtEndPr>
              <w:rPr>
                <w:rStyle w:val="titrevocateurpieddepage"/>
              </w:rPr>
            </w:sdtEndPr>
            <w:sdtContent>
              <w:r w:rsidR="00B71309">
                <w:rPr>
                  <w:rStyle w:val="titrevocateurpieddepage"/>
                </w:rPr>
                <w:t>ORDONNANCES MÉDICALES</w:t>
              </w:r>
              <w:r w:rsidR="00C52073">
                <w:rPr>
                  <w:rStyle w:val="titrevocateurpieddepage"/>
                </w:rPr>
                <w:t xml:space="preserve"> et pharmaceutiques</w:t>
              </w:r>
            </w:sdtContent>
          </w:sdt>
        </w:p>
      </w:tc>
      <w:tc>
        <w:tcPr>
          <w:tcW w:w="1000" w:type="pct"/>
          <w:vAlign w:val="bottom"/>
        </w:tcPr>
        <w:p w14:paraId="5B9DA900" w14:textId="77777777" w:rsidR="00B71309" w:rsidRPr="00F13BFE" w:rsidRDefault="00B71309" w:rsidP="006C7BFF">
          <w:pPr>
            <w:pStyle w:val="Pieddepage"/>
            <w:spacing w:before="40" w:after="0" w:line="240" w:lineRule="auto"/>
            <w:ind w:left="-107"/>
            <w:jc w:val="right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 w:cs="Calibri"/>
              <w:sz w:val="20"/>
              <w:szCs w:val="20"/>
            </w:rPr>
            <w:t>DOSSIER DE L’USAGER</w:t>
          </w:r>
        </w:p>
      </w:tc>
    </w:tr>
    <w:tr w:rsidR="00B71309" w:rsidRPr="0059678B" w14:paraId="0B3752A4" w14:textId="77777777" w:rsidTr="00B71309">
      <w:tc>
        <w:tcPr>
          <w:tcW w:w="1000" w:type="pct"/>
        </w:tcPr>
        <w:p w14:paraId="44151ED6" w14:textId="3D37287A" w:rsidR="00B71309" w:rsidRPr="00F13BFE" w:rsidRDefault="00B71309" w:rsidP="00AC725E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sz w:val="20"/>
              <w:szCs w:val="20"/>
            </w:rPr>
            <w:t>202</w:t>
          </w:r>
          <w:r w:rsidR="00C52073">
            <w:rPr>
              <w:rFonts w:ascii="Franklin Gothic Book" w:hAnsi="Franklin Gothic Book"/>
              <w:sz w:val="20"/>
              <w:szCs w:val="20"/>
            </w:rPr>
            <w:t>4</w:t>
          </w:r>
          <w:r>
            <w:rPr>
              <w:rFonts w:ascii="Franklin Gothic Book" w:hAnsi="Franklin Gothic Book"/>
              <w:sz w:val="20"/>
              <w:szCs w:val="20"/>
            </w:rPr>
            <w:t>-</w:t>
          </w:r>
          <w:r w:rsidR="00AC725E">
            <w:rPr>
              <w:rFonts w:ascii="Franklin Gothic Book" w:hAnsi="Franklin Gothic Book"/>
              <w:sz w:val="20"/>
              <w:szCs w:val="20"/>
            </w:rPr>
            <w:t>09</w:t>
          </w:r>
        </w:p>
      </w:tc>
      <w:tc>
        <w:tcPr>
          <w:tcW w:w="3000" w:type="pct"/>
          <w:vAlign w:val="center"/>
        </w:tcPr>
        <w:sdt>
          <w:sdtPr>
            <w:rPr>
              <w:rStyle w:val="unitouservice"/>
            </w:rPr>
            <w:id w:val="-540678385"/>
          </w:sdtPr>
          <w:sdtEndPr>
            <w:rPr>
              <w:rStyle w:val="Policepardfaut"/>
              <w:rFonts w:ascii="Calibri" w:hAnsi="Calibri" w:cs="Calibri"/>
              <w:b/>
              <w:caps w:val="0"/>
              <w:sz w:val="22"/>
              <w:szCs w:val="20"/>
            </w:rPr>
          </w:sdtEndPr>
          <w:sdtContent>
            <w:sdt>
              <w:sdtPr>
                <w:rPr>
                  <w:rStyle w:val="Titrepersonnalis"/>
                </w:rPr>
                <w:id w:val="313684511"/>
              </w:sdtPr>
              <w:sdtEndPr>
                <w:rPr>
                  <w:rStyle w:val="Policepardfaut"/>
                  <w:rFonts w:ascii="Calibri" w:hAnsi="Calibri" w:cs="Calibri"/>
                  <w:b/>
                  <w:caps w:val="0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unitouservice"/>
                    </w:rPr>
                    <w:id w:val="1428923772"/>
                  </w:sdtPr>
                  <w:sdtEndPr>
                    <w:rPr>
                      <w:rStyle w:val="Policepardfaut"/>
                      <w:rFonts w:ascii="Calibri" w:hAnsi="Calibri" w:cs="Calibri"/>
                      <w:b/>
                      <w:caps w:val="0"/>
                      <w:sz w:val="22"/>
                      <w:szCs w:val="20"/>
                    </w:rPr>
                  </w:sdtEndPr>
                  <w:sdtContent>
                    <w:p w14:paraId="794CCE5B" w14:textId="0D39D30A" w:rsidR="00B71309" w:rsidRPr="00C52073" w:rsidRDefault="00C52073" w:rsidP="00C52073">
                      <w:pPr>
                        <w:spacing w:before="80" w:after="120" w:line="240" w:lineRule="auto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unitouservice"/>
                        </w:rPr>
                        <w:t xml:space="preserve">Soins intensifs </w:t>
                      </w:r>
                      <w:sdt>
                        <w:sdtPr>
                          <w:rPr>
                            <w:rStyle w:val="Titrepersonnalis"/>
                          </w:rPr>
                          <w:id w:val="-665717209"/>
                        </w:sdtPr>
                        <w:sdtEndPr>
                          <w:rPr>
                            <w:rStyle w:val="Policepardfaut"/>
                            <w:rFonts w:ascii="Calibri" w:hAnsi="Calibri" w:cs="Calibri"/>
                            <w:b/>
                            <w:caps w:val="0"/>
                            <w:sz w:val="20"/>
                            <w:szCs w:val="20"/>
                          </w:rPr>
                        </w:sdtEndPr>
                        <w:sdtContent>
                          <w:r w:rsidRPr="00D501A7">
                            <w:rPr>
                              <w:rStyle w:val="Titrepersonnalis"/>
                              <w:sz w:val="20"/>
                              <w:szCs w:val="20"/>
                            </w:rPr>
                            <w:t>Oxygénation veino-</w:t>
                          </w:r>
                          <w:r>
                            <w:rPr>
                              <w:rStyle w:val="Titrepersonnalis"/>
                              <w:sz w:val="20"/>
                              <w:szCs w:val="20"/>
                            </w:rPr>
                            <w:t>artérielle</w:t>
                          </w:r>
                          <w:r w:rsidRPr="00D501A7">
                            <w:rPr>
                              <w:rStyle w:val="Titrepersonnalis"/>
                              <w:sz w:val="20"/>
                              <w:szCs w:val="20"/>
                            </w:rPr>
                            <w:t xml:space="preserve"> par membrane extracorporelle (V</w:t>
                          </w:r>
                          <w:r>
                            <w:rPr>
                              <w:rStyle w:val="Titrepersonnalis"/>
                              <w:sz w:val="20"/>
                              <w:szCs w:val="20"/>
                            </w:rPr>
                            <w:t>a</w:t>
                          </w:r>
                          <w:r w:rsidRPr="00D501A7">
                            <w:rPr>
                              <w:rStyle w:val="Titrepersonnalis"/>
                              <w:sz w:val="20"/>
                              <w:szCs w:val="20"/>
                            </w:rPr>
                            <w:t xml:space="preserve"> ECMO)</w:t>
                          </w:r>
                        </w:sdtContent>
                      </w:sdt>
                    </w:p>
                  </w:sdtContent>
                </w:sdt>
              </w:sdtContent>
            </w:sdt>
          </w:sdtContent>
        </w:sdt>
      </w:tc>
      <w:tc>
        <w:tcPr>
          <w:tcW w:w="1000" w:type="pct"/>
          <w:vAlign w:val="bottom"/>
        </w:tcPr>
        <w:p w14:paraId="1295785D" w14:textId="77777777" w:rsidR="00B71309" w:rsidRPr="00F13BFE" w:rsidRDefault="00B71309" w:rsidP="006C7BFF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</w:p>
      </w:tc>
    </w:tr>
  </w:tbl>
  <w:p w14:paraId="646A22A9" w14:textId="77777777" w:rsidR="00B71309" w:rsidRPr="00B71309" w:rsidRDefault="00B71309" w:rsidP="00B71309">
    <w:pPr>
      <w:pStyle w:val="Pieddepage"/>
      <w:spacing w:after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1"/>
      <w:tblW w:w="4865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6378"/>
      <w:gridCol w:w="2126"/>
    </w:tblGrid>
    <w:tr w:rsidR="00B71309" w:rsidRPr="0059678B" w14:paraId="537771FA" w14:textId="77777777" w:rsidTr="00AE4BB5">
      <w:tc>
        <w:tcPr>
          <w:tcW w:w="1000" w:type="pct"/>
        </w:tcPr>
        <w:p w14:paraId="35C87B2C" w14:textId="77777777" w:rsidR="00B71309" w:rsidRDefault="00B71309" w:rsidP="006C7BFF">
          <w:pPr>
            <w:pStyle w:val="Pieddepage"/>
            <w:spacing w:after="0" w:line="240" w:lineRule="auto"/>
            <w:rPr>
              <w:rFonts w:ascii="Franklin Gothic Book" w:hAnsi="Franklin Gothic Book" w:cs="Calibri"/>
              <w:sz w:val="20"/>
              <w:szCs w:val="20"/>
            </w:rPr>
          </w:pPr>
        </w:p>
      </w:tc>
      <w:tc>
        <w:tcPr>
          <w:tcW w:w="3000" w:type="pct"/>
        </w:tcPr>
        <w:p w14:paraId="672A2086" w14:textId="77777777" w:rsidR="00B71309" w:rsidRDefault="00B71309" w:rsidP="006C7BFF">
          <w:pPr>
            <w:pStyle w:val="Pieddepage"/>
            <w:spacing w:after="0" w:line="240" w:lineRule="auto"/>
            <w:jc w:val="center"/>
            <w:rPr>
              <w:rFonts w:ascii="Franklin Gothic Book" w:hAnsi="Franklin Gothic Book" w:cs="Calibri"/>
              <w:b/>
              <w:caps/>
              <w:sz w:val="20"/>
              <w:szCs w:val="20"/>
            </w:rPr>
          </w:pPr>
        </w:p>
      </w:tc>
      <w:tc>
        <w:tcPr>
          <w:tcW w:w="1000" w:type="pct"/>
        </w:tcPr>
        <w:p w14:paraId="562E90D7" w14:textId="77777777" w:rsidR="00B71309" w:rsidRPr="00F13BFE" w:rsidRDefault="00B71309" w:rsidP="006C7BFF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Page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PAGE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FA56BB" w:rsidRPr="00FA56BB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3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  <w:r>
            <w:rPr>
              <w:rFonts w:ascii="Franklin Gothic Book" w:hAnsi="Franklin Gothic Book"/>
              <w:sz w:val="20"/>
              <w:szCs w:val="20"/>
              <w:lang w:val="fr-FR"/>
            </w:rPr>
            <w:t xml:space="preserve"> de</w:t>
          </w: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NUMPAGES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FA56BB" w:rsidRPr="00FA56BB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3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</w:p>
      </w:tc>
    </w:tr>
    <w:tr w:rsidR="00B71309" w:rsidRPr="0059678B" w14:paraId="3EE7AC62" w14:textId="77777777" w:rsidTr="00AE4BB5">
      <w:tc>
        <w:tcPr>
          <w:tcW w:w="1000" w:type="pct"/>
        </w:tcPr>
        <w:p w14:paraId="285C76E9" w14:textId="77777777" w:rsidR="00B71309" w:rsidRPr="00F13BFE" w:rsidRDefault="00FA56BB" w:rsidP="006C7BFF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sdt>
            <w:sdtPr>
              <w:rPr>
                <w:rFonts w:ascii="Franklin Gothic Book" w:hAnsi="Franklin Gothic Book" w:cs="Calibri"/>
                <w:sz w:val="20"/>
                <w:szCs w:val="20"/>
              </w:rPr>
              <w:id w:val="-584687765"/>
              <w:temporary/>
              <w:showingPlcHdr/>
            </w:sdtPr>
            <w:sdtEndPr/>
            <w:sdtContent>
              <w:r w:rsidR="00B71309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  <w:szCs w:val="20"/>
                </w:rPr>
                <w:t>No produit</w:t>
              </w:r>
            </w:sdtContent>
          </w:sdt>
        </w:p>
      </w:tc>
      <w:tc>
        <w:tcPr>
          <w:tcW w:w="3000" w:type="pct"/>
          <w:vAlign w:val="center"/>
        </w:tcPr>
        <w:p w14:paraId="7E4AA27B" w14:textId="74C3C7A2" w:rsidR="00B71309" w:rsidRPr="00580C5B" w:rsidRDefault="00FA56BB" w:rsidP="006C7BFF">
          <w:pPr>
            <w:pStyle w:val="Pieddepage"/>
            <w:tabs>
              <w:tab w:val="clear" w:pos="4320"/>
              <w:tab w:val="center" w:pos="3837"/>
            </w:tabs>
            <w:spacing w:before="40" w:after="0" w:line="240" w:lineRule="auto"/>
            <w:jc w:val="center"/>
            <w:rPr>
              <w:rFonts w:ascii="Franklin Gothic Book" w:hAnsi="Franklin Gothic Book"/>
              <w:b/>
              <w:caps/>
              <w:sz w:val="20"/>
            </w:rPr>
          </w:pPr>
          <w:sdt>
            <w:sdtPr>
              <w:rPr>
                <w:rStyle w:val="titrevocateurpieddepage"/>
              </w:rPr>
              <w:id w:val="-287743470"/>
            </w:sdtPr>
            <w:sdtEndPr>
              <w:rPr>
                <w:rStyle w:val="titrevocateurpieddepage"/>
              </w:rPr>
            </w:sdtEndPr>
            <w:sdtContent>
              <w:r w:rsidR="00B71309">
                <w:rPr>
                  <w:rStyle w:val="titrevocateurpieddepage"/>
                </w:rPr>
                <w:t>ORDONNANCES MÉDICALES</w:t>
              </w:r>
              <w:r w:rsidR="00C52073">
                <w:rPr>
                  <w:rStyle w:val="titrevocateurpieddepage"/>
                </w:rPr>
                <w:t xml:space="preserve"> et pharmaceutiques</w:t>
              </w:r>
            </w:sdtContent>
          </w:sdt>
        </w:p>
      </w:tc>
      <w:tc>
        <w:tcPr>
          <w:tcW w:w="1000" w:type="pct"/>
          <w:vAlign w:val="bottom"/>
        </w:tcPr>
        <w:p w14:paraId="104840B9" w14:textId="77777777" w:rsidR="00B71309" w:rsidRPr="00F13BFE" w:rsidRDefault="00B71309" w:rsidP="006C7BFF">
          <w:pPr>
            <w:pStyle w:val="Pieddepage"/>
            <w:spacing w:before="40" w:after="0" w:line="240" w:lineRule="auto"/>
            <w:ind w:left="-107"/>
            <w:jc w:val="right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 w:cs="Calibri"/>
              <w:sz w:val="20"/>
              <w:szCs w:val="20"/>
            </w:rPr>
            <w:t>DOSSIER DE L’USAGER</w:t>
          </w:r>
        </w:p>
      </w:tc>
    </w:tr>
    <w:tr w:rsidR="00B71309" w:rsidRPr="0059678B" w14:paraId="6CCF5517" w14:textId="77777777" w:rsidTr="00AE4BB5">
      <w:tc>
        <w:tcPr>
          <w:tcW w:w="1000" w:type="pct"/>
        </w:tcPr>
        <w:p w14:paraId="58CD07C3" w14:textId="5B9EAC7A" w:rsidR="00B71309" w:rsidRPr="00F13BFE" w:rsidRDefault="00B71309" w:rsidP="00685D6B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sz w:val="20"/>
              <w:szCs w:val="20"/>
            </w:rPr>
            <w:t>202</w:t>
          </w:r>
          <w:r w:rsidR="00C52073">
            <w:rPr>
              <w:rFonts w:ascii="Franklin Gothic Book" w:hAnsi="Franklin Gothic Book"/>
              <w:sz w:val="20"/>
              <w:szCs w:val="20"/>
            </w:rPr>
            <w:t>4</w:t>
          </w:r>
          <w:r>
            <w:rPr>
              <w:rFonts w:ascii="Franklin Gothic Book" w:hAnsi="Franklin Gothic Book"/>
              <w:sz w:val="20"/>
              <w:szCs w:val="20"/>
            </w:rPr>
            <w:t>-</w:t>
          </w:r>
          <w:r w:rsidR="00685D6B">
            <w:rPr>
              <w:rFonts w:ascii="Franklin Gothic Book" w:hAnsi="Franklin Gothic Book"/>
              <w:sz w:val="20"/>
              <w:szCs w:val="20"/>
            </w:rPr>
            <w:t>09</w:t>
          </w:r>
        </w:p>
      </w:tc>
      <w:tc>
        <w:tcPr>
          <w:tcW w:w="3000" w:type="pct"/>
          <w:vAlign w:val="center"/>
        </w:tcPr>
        <w:sdt>
          <w:sdtPr>
            <w:rPr>
              <w:rStyle w:val="unitouservice"/>
            </w:rPr>
            <w:id w:val="-1278946124"/>
          </w:sdtPr>
          <w:sdtEndPr>
            <w:rPr>
              <w:rStyle w:val="Policepardfaut"/>
              <w:rFonts w:ascii="Calibri" w:hAnsi="Calibri" w:cs="Calibri"/>
              <w:b/>
              <w:caps w:val="0"/>
              <w:sz w:val="22"/>
              <w:szCs w:val="20"/>
            </w:rPr>
          </w:sdtEndPr>
          <w:sdtContent>
            <w:sdt>
              <w:sdtPr>
                <w:rPr>
                  <w:rStyle w:val="unitouservice"/>
                </w:rPr>
                <w:id w:val="-2112263950"/>
              </w:sdtPr>
              <w:sdtEndPr>
                <w:rPr>
                  <w:rStyle w:val="Policepardfaut"/>
                  <w:rFonts w:ascii="Calibri" w:hAnsi="Calibri" w:cs="Calibri"/>
                  <w:b/>
                  <w:caps w:val="0"/>
                  <w:sz w:val="22"/>
                  <w:szCs w:val="20"/>
                </w:rPr>
              </w:sdtEndPr>
              <w:sdtContent>
                <w:p w14:paraId="4CAFADB7" w14:textId="364EDEFA" w:rsidR="00B71309" w:rsidRPr="00685D6B" w:rsidRDefault="00C52073" w:rsidP="00685D6B">
                  <w:pPr>
                    <w:spacing w:after="0" w:line="240" w:lineRule="auto"/>
                    <w:jc w:val="center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Style w:val="unitouservice"/>
                    </w:rPr>
                    <w:t xml:space="preserve">Soins intensifs </w:t>
                  </w:r>
                  <w:sdt>
                    <w:sdtPr>
                      <w:rPr>
                        <w:rStyle w:val="Titrepersonnalis"/>
                      </w:rPr>
                      <w:id w:val="1959759554"/>
                    </w:sdtPr>
                    <w:sdtEndPr>
                      <w:rPr>
                        <w:rStyle w:val="Policepardfaut"/>
                        <w:rFonts w:ascii="Calibri" w:hAnsi="Calibri" w:cs="Calibri"/>
                        <w:b/>
                        <w:caps w:val="0"/>
                        <w:sz w:val="20"/>
                        <w:szCs w:val="20"/>
                      </w:rPr>
                    </w:sdtEndPr>
                    <w:sdtContent>
                      <w:r w:rsidRPr="00D501A7">
                        <w:rPr>
                          <w:rStyle w:val="Titrepersonnalis"/>
                          <w:sz w:val="20"/>
                          <w:szCs w:val="20"/>
                        </w:rPr>
                        <w:t>Oxygénation veino-</w:t>
                      </w:r>
                      <w:r>
                        <w:rPr>
                          <w:rStyle w:val="Titrepersonnalis"/>
                          <w:sz w:val="20"/>
                          <w:szCs w:val="20"/>
                        </w:rPr>
                        <w:t>artérielle</w:t>
                      </w:r>
                      <w:r w:rsidRPr="00D501A7">
                        <w:rPr>
                          <w:rStyle w:val="Titrepersonnalis"/>
                          <w:sz w:val="20"/>
                          <w:szCs w:val="20"/>
                        </w:rPr>
                        <w:t xml:space="preserve"> par membrane extracorporelle (V</w:t>
                      </w:r>
                      <w:r>
                        <w:rPr>
                          <w:rStyle w:val="Titrepersonnalis"/>
                          <w:sz w:val="20"/>
                          <w:szCs w:val="20"/>
                        </w:rPr>
                        <w:t>a</w:t>
                      </w:r>
                      <w:r w:rsidRPr="00D501A7">
                        <w:rPr>
                          <w:rStyle w:val="Titrepersonnalis"/>
                          <w:sz w:val="20"/>
                          <w:szCs w:val="20"/>
                        </w:rPr>
                        <w:t xml:space="preserve"> ECMO)</w:t>
                      </w:r>
                    </w:sdtContent>
                  </w:sdt>
                </w:p>
              </w:sdtContent>
            </w:sdt>
          </w:sdtContent>
        </w:sdt>
      </w:tc>
      <w:tc>
        <w:tcPr>
          <w:tcW w:w="1000" w:type="pct"/>
          <w:vAlign w:val="bottom"/>
        </w:tcPr>
        <w:p w14:paraId="0AA81236" w14:textId="77777777" w:rsidR="00B71309" w:rsidRPr="00F13BFE" w:rsidRDefault="00B71309" w:rsidP="006C7BFF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</w:p>
      </w:tc>
    </w:tr>
  </w:tbl>
  <w:p w14:paraId="69004B63" w14:textId="77777777" w:rsidR="005431CD" w:rsidRPr="00C755AC" w:rsidRDefault="005431CD" w:rsidP="00F66D84">
    <w:pPr>
      <w:pStyle w:val="Pieddepage"/>
      <w:spacing w:after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1"/>
      <w:tblW w:w="4865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6378"/>
      <w:gridCol w:w="2126"/>
    </w:tblGrid>
    <w:tr w:rsidR="00EB31C3" w:rsidRPr="0059678B" w14:paraId="3FBD08D4" w14:textId="77777777" w:rsidTr="00B71309">
      <w:tc>
        <w:tcPr>
          <w:tcW w:w="1000" w:type="pct"/>
        </w:tcPr>
        <w:p w14:paraId="50B3FCA1" w14:textId="77777777" w:rsidR="00C755AC" w:rsidRDefault="00C755AC" w:rsidP="00B67E9D">
          <w:pPr>
            <w:pStyle w:val="Pieddepage"/>
            <w:spacing w:after="0" w:line="240" w:lineRule="auto"/>
            <w:rPr>
              <w:rFonts w:ascii="Franklin Gothic Book" w:hAnsi="Franklin Gothic Book" w:cs="Calibri"/>
              <w:sz w:val="20"/>
              <w:szCs w:val="20"/>
            </w:rPr>
          </w:pPr>
        </w:p>
      </w:tc>
      <w:tc>
        <w:tcPr>
          <w:tcW w:w="3000" w:type="pct"/>
        </w:tcPr>
        <w:p w14:paraId="23EF8654" w14:textId="77777777" w:rsidR="00C755AC" w:rsidRDefault="00C755AC" w:rsidP="00B67E9D">
          <w:pPr>
            <w:pStyle w:val="Pieddepage"/>
            <w:spacing w:after="0" w:line="240" w:lineRule="auto"/>
            <w:jc w:val="center"/>
            <w:rPr>
              <w:rFonts w:ascii="Franklin Gothic Book" w:hAnsi="Franklin Gothic Book" w:cs="Calibri"/>
              <w:b/>
              <w:caps/>
              <w:sz w:val="20"/>
              <w:szCs w:val="20"/>
            </w:rPr>
          </w:pPr>
        </w:p>
      </w:tc>
      <w:tc>
        <w:tcPr>
          <w:tcW w:w="1000" w:type="pct"/>
        </w:tcPr>
        <w:p w14:paraId="37011630" w14:textId="77777777" w:rsidR="00C755AC" w:rsidRPr="00F13BFE" w:rsidRDefault="00C755AC" w:rsidP="00B67E9D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Page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PAGE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FA56BB" w:rsidRPr="00FA56BB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1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  <w:r>
            <w:rPr>
              <w:rFonts w:ascii="Franklin Gothic Book" w:hAnsi="Franklin Gothic Book"/>
              <w:sz w:val="20"/>
              <w:szCs w:val="20"/>
              <w:lang w:val="fr-FR"/>
            </w:rPr>
            <w:t xml:space="preserve"> de</w:t>
          </w:r>
          <w:r w:rsidRPr="00F13BFE">
            <w:rPr>
              <w:rFonts w:ascii="Franklin Gothic Book" w:hAnsi="Franklin Gothic Book"/>
              <w:sz w:val="20"/>
              <w:szCs w:val="20"/>
              <w:lang w:val="fr-FR"/>
            </w:rPr>
            <w:t xml:space="preserve"> 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begin"/>
          </w:r>
          <w:r w:rsidRPr="00F13BFE">
            <w:rPr>
              <w:rFonts w:ascii="Franklin Gothic Book" w:hAnsi="Franklin Gothic Book"/>
              <w:sz w:val="20"/>
              <w:szCs w:val="20"/>
            </w:rPr>
            <w:instrText>NUMPAGES  \* Arabic  \* MERGEFORMAT</w:instrTex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separate"/>
          </w:r>
          <w:r w:rsidR="00FA56BB" w:rsidRPr="00FA56BB">
            <w:rPr>
              <w:rFonts w:ascii="Franklin Gothic Book" w:hAnsi="Franklin Gothic Book"/>
              <w:noProof/>
              <w:sz w:val="20"/>
              <w:szCs w:val="20"/>
              <w:lang w:val="fr-FR"/>
            </w:rPr>
            <w:t>2</w:t>
          </w:r>
          <w:r w:rsidRPr="00F13BFE">
            <w:rPr>
              <w:rFonts w:ascii="Franklin Gothic Book" w:hAnsi="Franklin Gothic Book"/>
              <w:sz w:val="20"/>
              <w:szCs w:val="20"/>
            </w:rPr>
            <w:fldChar w:fldCharType="end"/>
          </w:r>
        </w:p>
      </w:tc>
    </w:tr>
    <w:tr w:rsidR="00684356" w:rsidRPr="0059678B" w14:paraId="04FF6674" w14:textId="77777777" w:rsidTr="00B71309">
      <w:tc>
        <w:tcPr>
          <w:tcW w:w="1000" w:type="pct"/>
        </w:tcPr>
        <w:p w14:paraId="52087B3D" w14:textId="68AF444D" w:rsidR="00684356" w:rsidRPr="00F13BFE" w:rsidRDefault="00684356" w:rsidP="00B67E9D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</w:p>
      </w:tc>
      <w:tc>
        <w:tcPr>
          <w:tcW w:w="3000" w:type="pct"/>
          <w:vAlign w:val="center"/>
        </w:tcPr>
        <w:p w14:paraId="2A6CC547" w14:textId="5E102605" w:rsidR="00684356" w:rsidRPr="00580C5B" w:rsidRDefault="00FA56BB" w:rsidP="00413CA1">
          <w:pPr>
            <w:pStyle w:val="Pieddepage"/>
            <w:tabs>
              <w:tab w:val="clear" w:pos="4320"/>
              <w:tab w:val="center" w:pos="3837"/>
            </w:tabs>
            <w:spacing w:before="40" w:after="0" w:line="240" w:lineRule="auto"/>
            <w:jc w:val="center"/>
            <w:rPr>
              <w:rFonts w:ascii="Franklin Gothic Book" w:hAnsi="Franklin Gothic Book"/>
              <w:b/>
              <w:caps/>
              <w:sz w:val="20"/>
            </w:rPr>
          </w:pPr>
          <w:sdt>
            <w:sdtPr>
              <w:rPr>
                <w:rStyle w:val="titrevocateurpieddepage"/>
              </w:rPr>
              <w:id w:val="-1392116098"/>
            </w:sdtPr>
            <w:sdtEndPr>
              <w:rPr>
                <w:rStyle w:val="titrevocateurpieddepage"/>
              </w:rPr>
            </w:sdtEndPr>
            <w:sdtContent>
              <w:r w:rsidR="00684356">
                <w:rPr>
                  <w:rStyle w:val="titrevocateurpieddepage"/>
                </w:rPr>
                <w:t>ORDONNANCES MÉDICALES</w:t>
              </w:r>
              <w:r w:rsidR="00C52073">
                <w:rPr>
                  <w:rStyle w:val="titrevocateurpieddepage"/>
                </w:rPr>
                <w:t xml:space="preserve"> et pharmaceutiques</w:t>
              </w:r>
            </w:sdtContent>
          </w:sdt>
        </w:p>
      </w:tc>
      <w:tc>
        <w:tcPr>
          <w:tcW w:w="1000" w:type="pct"/>
          <w:vAlign w:val="bottom"/>
        </w:tcPr>
        <w:p w14:paraId="29D900C6" w14:textId="77777777" w:rsidR="00684356" w:rsidRPr="00F13BFE" w:rsidRDefault="00684356" w:rsidP="00413CA1">
          <w:pPr>
            <w:pStyle w:val="Pieddepage"/>
            <w:spacing w:before="40" w:after="0" w:line="240" w:lineRule="auto"/>
            <w:ind w:left="-107"/>
            <w:jc w:val="right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 w:cs="Calibri"/>
              <w:sz w:val="20"/>
              <w:szCs w:val="20"/>
            </w:rPr>
            <w:t>DOSSIER DE L’USAGER</w:t>
          </w:r>
        </w:p>
      </w:tc>
    </w:tr>
    <w:tr w:rsidR="00684356" w:rsidRPr="0059678B" w14:paraId="44431F4B" w14:textId="77777777" w:rsidTr="00B71309">
      <w:tc>
        <w:tcPr>
          <w:tcW w:w="1000" w:type="pct"/>
        </w:tcPr>
        <w:p w14:paraId="550A1E4C" w14:textId="460BF86A" w:rsidR="00684356" w:rsidRPr="00F13BFE" w:rsidRDefault="00B71309" w:rsidP="003F3170">
          <w:pPr>
            <w:pStyle w:val="Pieddepage"/>
            <w:spacing w:after="0" w:line="240" w:lineRule="auto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sz w:val="20"/>
              <w:szCs w:val="20"/>
            </w:rPr>
            <w:t>202</w:t>
          </w:r>
          <w:r w:rsidR="00D501A7">
            <w:rPr>
              <w:rFonts w:ascii="Franklin Gothic Book" w:hAnsi="Franklin Gothic Book"/>
              <w:sz w:val="20"/>
              <w:szCs w:val="20"/>
            </w:rPr>
            <w:t>4</w:t>
          </w:r>
          <w:r w:rsidR="00684356">
            <w:rPr>
              <w:rFonts w:ascii="Franklin Gothic Book" w:hAnsi="Franklin Gothic Book"/>
              <w:sz w:val="20"/>
              <w:szCs w:val="20"/>
            </w:rPr>
            <w:t>-</w:t>
          </w:r>
          <w:r w:rsidR="00B5015E">
            <w:rPr>
              <w:rFonts w:ascii="Franklin Gothic Book" w:hAnsi="Franklin Gothic Book"/>
              <w:sz w:val="20"/>
              <w:szCs w:val="20"/>
            </w:rPr>
            <w:t>11</w:t>
          </w:r>
        </w:p>
      </w:tc>
      <w:tc>
        <w:tcPr>
          <w:tcW w:w="3000" w:type="pct"/>
          <w:vAlign w:val="center"/>
        </w:tcPr>
        <w:sdt>
          <w:sdtPr>
            <w:rPr>
              <w:rStyle w:val="unitouservice"/>
            </w:rPr>
            <w:id w:val="-2020840925"/>
          </w:sdtPr>
          <w:sdtEndPr>
            <w:rPr>
              <w:rStyle w:val="Policepardfaut"/>
              <w:rFonts w:ascii="Calibri" w:hAnsi="Calibri" w:cs="Calibri"/>
              <w:b/>
              <w:caps w:val="0"/>
              <w:sz w:val="22"/>
              <w:szCs w:val="20"/>
            </w:rPr>
          </w:sdtEndPr>
          <w:sdtContent>
            <w:p w14:paraId="00391F42" w14:textId="503EB8DA" w:rsidR="00684356" w:rsidRPr="003F3170" w:rsidRDefault="00D501A7" w:rsidP="003F3170">
              <w:pPr>
                <w:spacing w:after="0" w:line="240" w:lineRule="auto"/>
                <w:jc w:val="center"/>
                <w:rPr>
                  <w:rFonts w:cs="Calibri"/>
                  <w:b/>
                  <w:sz w:val="20"/>
                  <w:szCs w:val="20"/>
                </w:rPr>
              </w:pPr>
              <w:r>
                <w:rPr>
                  <w:rStyle w:val="unitouservice"/>
                </w:rPr>
                <w:t xml:space="preserve">Soins intensifs </w:t>
              </w:r>
              <w:sdt>
                <w:sdtPr>
                  <w:rPr>
                    <w:rStyle w:val="Titrepersonnalis"/>
                  </w:rPr>
                  <w:id w:val="-592940623"/>
                </w:sdtPr>
                <w:sdtEndPr>
                  <w:rPr>
                    <w:rStyle w:val="Policepardfaut"/>
                    <w:rFonts w:ascii="Calibri" w:hAnsi="Calibri" w:cs="Calibri"/>
                    <w:b/>
                    <w:caps w:val="0"/>
                    <w:sz w:val="20"/>
                    <w:szCs w:val="20"/>
                  </w:rPr>
                </w:sdtEndPr>
                <w:sdtContent>
                  <w:r w:rsidRPr="00D501A7">
                    <w:rPr>
                      <w:rStyle w:val="Titrepersonnalis"/>
                      <w:sz w:val="20"/>
                      <w:szCs w:val="20"/>
                    </w:rPr>
                    <w:t>Oxygénation veino-</w:t>
                  </w:r>
                  <w:r w:rsidR="00C52073">
                    <w:rPr>
                      <w:rStyle w:val="Titrepersonnalis"/>
                      <w:sz w:val="20"/>
                      <w:szCs w:val="20"/>
                    </w:rPr>
                    <w:t>artérielle</w:t>
                  </w:r>
                  <w:r w:rsidRPr="00D501A7">
                    <w:rPr>
                      <w:rStyle w:val="Titrepersonnalis"/>
                      <w:sz w:val="20"/>
                      <w:szCs w:val="20"/>
                    </w:rPr>
                    <w:t xml:space="preserve"> par membrane extracorporelle (V</w:t>
                  </w:r>
                  <w:r w:rsidR="00C52073">
                    <w:rPr>
                      <w:rStyle w:val="Titrepersonnalis"/>
                      <w:sz w:val="20"/>
                      <w:szCs w:val="20"/>
                    </w:rPr>
                    <w:t>a</w:t>
                  </w:r>
                  <w:r w:rsidRPr="00D501A7">
                    <w:rPr>
                      <w:rStyle w:val="Titrepersonnalis"/>
                      <w:sz w:val="20"/>
                      <w:szCs w:val="20"/>
                    </w:rPr>
                    <w:t xml:space="preserve"> ECMO)</w:t>
                  </w:r>
                </w:sdtContent>
              </w:sdt>
            </w:p>
          </w:sdtContent>
        </w:sdt>
      </w:tc>
      <w:tc>
        <w:tcPr>
          <w:tcW w:w="1000" w:type="pct"/>
          <w:vAlign w:val="bottom"/>
        </w:tcPr>
        <w:p w14:paraId="2A70CBB1" w14:textId="77777777" w:rsidR="00684356" w:rsidRPr="00F13BFE" w:rsidRDefault="00684356" w:rsidP="00B67E9D">
          <w:pPr>
            <w:pStyle w:val="Pieddepage"/>
            <w:spacing w:after="0" w:line="240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</w:p>
      </w:tc>
    </w:tr>
  </w:tbl>
  <w:p w14:paraId="5E1447E0" w14:textId="77777777" w:rsidR="00C755AC" w:rsidRPr="00C755AC" w:rsidRDefault="00C755AC" w:rsidP="00B71309">
    <w:pPr>
      <w:pStyle w:val="Pieddepage"/>
      <w:spacing w:after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B2936" w14:textId="77777777" w:rsidR="00BE101E" w:rsidRDefault="00BE101E" w:rsidP="00B045D8">
      <w:pPr>
        <w:spacing w:after="0" w:line="240" w:lineRule="auto"/>
      </w:pPr>
      <w:r>
        <w:separator/>
      </w:r>
    </w:p>
  </w:footnote>
  <w:footnote w:type="continuationSeparator" w:id="0">
    <w:p w14:paraId="3FBC928B" w14:textId="77777777" w:rsidR="00BE101E" w:rsidRDefault="00BE101E" w:rsidP="00B0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94535" w14:textId="77777777" w:rsidR="00B71309" w:rsidRDefault="00B71309" w:rsidP="00B71309">
    <w:pPr>
      <w:pStyle w:val="En-tte"/>
      <w:tabs>
        <w:tab w:val="clear" w:pos="4320"/>
        <w:tab w:val="center" w:pos="5954"/>
        <w:tab w:val="left" w:pos="10632"/>
      </w:tabs>
      <w:spacing w:after="120"/>
      <w:ind w:left="142"/>
    </w:pPr>
    <w:r w:rsidRPr="00820F72">
      <w:rPr>
        <w:rFonts w:ascii="Franklin Gothic Book" w:hAnsi="Franklin Gothic Book"/>
        <w:sz w:val="20"/>
      </w:rPr>
      <w:t>Nom de l’usager :</w:t>
    </w:r>
    <w:r>
      <w:rPr>
        <w:rFonts w:ascii="Franklin Gothic Book" w:hAnsi="Franklin Gothic Book"/>
        <w:sz w:val="20"/>
      </w:rPr>
      <w:t xml:space="preserve"> </w:t>
    </w:r>
    <w:r w:rsidRPr="00820F72">
      <w:rPr>
        <w:rFonts w:ascii="Franklin Gothic Book" w:hAnsi="Franklin Gothic Book"/>
        <w:sz w:val="20"/>
        <w:u w:val="single"/>
      </w:rPr>
      <w:tab/>
    </w:r>
    <w:r w:rsidRPr="00820F72">
      <w:rPr>
        <w:rFonts w:ascii="Franklin Gothic Book" w:hAnsi="Franklin Gothic Book"/>
        <w:sz w:val="20"/>
      </w:rPr>
      <w:tab/>
    </w:r>
    <w:r>
      <w:rPr>
        <w:rFonts w:ascii="Franklin Gothic Book" w:hAnsi="Franklin Gothic Book"/>
        <w:sz w:val="20"/>
      </w:rPr>
      <w:t>N</w:t>
    </w:r>
    <w:r w:rsidRPr="00820F72">
      <w:rPr>
        <w:rFonts w:ascii="Franklin Gothic Book" w:hAnsi="Franklin Gothic Book"/>
        <w:sz w:val="20"/>
        <w:vertAlign w:val="superscript"/>
      </w:rPr>
      <w:t>o</w:t>
    </w:r>
    <w:r>
      <w:rPr>
        <w:rFonts w:ascii="Franklin Gothic Book" w:hAnsi="Franklin Gothic Book"/>
        <w:sz w:val="20"/>
      </w:rPr>
      <w:t xml:space="preserve"> dossier : </w:t>
    </w:r>
    <w:r w:rsidRPr="00820F72">
      <w:rPr>
        <w:rFonts w:ascii="Franklin Gothic Book" w:hAnsi="Franklin Gothic Book"/>
        <w:sz w:val="20"/>
        <w:u w:val="singl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84BFE" w14:textId="77777777" w:rsidR="005431CD" w:rsidRPr="00662068" w:rsidRDefault="00662068" w:rsidP="00B71309">
    <w:pPr>
      <w:pStyle w:val="En-tte"/>
      <w:tabs>
        <w:tab w:val="clear" w:pos="4320"/>
        <w:tab w:val="clear" w:pos="8640"/>
        <w:tab w:val="center" w:pos="5954"/>
        <w:tab w:val="left" w:pos="7371"/>
        <w:tab w:val="right" w:pos="10632"/>
      </w:tabs>
      <w:spacing w:after="120" w:line="240" w:lineRule="auto"/>
      <w:ind w:left="142"/>
      <w:rPr>
        <w:rFonts w:ascii="Franklin Gothic Book" w:hAnsi="Franklin Gothic Book"/>
        <w:sz w:val="20"/>
      </w:rPr>
    </w:pPr>
    <w:r w:rsidRPr="00820F72">
      <w:rPr>
        <w:rFonts w:ascii="Franklin Gothic Book" w:hAnsi="Franklin Gothic Book"/>
        <w:sz w:val="20"/>
      </w:rPr>
      <w:t>Nom de l’usager :</w:t>
    </w:r>
    <w:r w:rsidR="00D07EEB">
      <w:rPr>
        <w:rFonts w:ascii="Franklin Gothic Book" w:hAnsi="Franklin Gothic Book"/>
        <w:sz w:val="20"/>
      </w:rPr>
      <w:t xml:space="preserve"> </w:t>
    </w:r>
    <w:r w:rsidRPr="00820F72">
      <w:rPr>
        <w:rFonts w:ascii="Franklin Gothic Book" w:hAnsi="Franklin Gothic Book"/>
        <w:sz w:val="20"/>
        <w:u w:val="single"/>
      </w:rPr>
      <w:tab/>
    </w:r>
    <w:r w:rsidRPr="00820F72">
      <w:rPr>
        <w:rFonts w:ascii="Franklin Gothic Book" w:hAnsi="Franklin Gothic Book"/>
        <w:sz w:val="20"/>
      </w:rPr>
      <w:tab/>
    </w:r>
    <w:r>
      <w:rPr>
        <w:rFonts w:ascii="Franklin Gothic Book" w:hAnsi="Franklin Gothic Book"/>
        <w:sz w:val="20"/>
      </w:rPr>
      <w:t>N</w:t>
    </w:r>
    <w:r w:rsidRPr="00820F72">
      <w:rPr>
        <w:rFonts w:ascii="Franklin Gothic Book" w:hAnsi="Franklin Gothic Book"/>
        <w:sz w:val="20"/>
        <w:vertAlign w:val="superscript"/>
      </w:rPr>
      <w:t>o</w:t>
    </w:r>
    <w:r>
      <w:rPr>
        <w:rFonts w:ascii="Franklin Gothic Book" w:hAnsi="Franklin Gothic Book"/>
        <w:sz w:val="20"/>
      </w:rPr>
      <w:t xml:space="preserve"> dossier :</w:t>
    </w:r>
    <w:r w:rsidRPr="00820F72">
      <w:rPr>
        <w:rFonts w:ascii="Franklin Gothic Book" w:hAnsi="Franklin Gothic Book"/>
        <w:sz w:val="20"/>
        <w:u w:val="single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264D0" w14:textId="1140BCB3" w:rsidR="0074573A" w:rsidRPr="00D07EEB" w:rsidRDefault="003B0A80" w:rsidP="003B0A80">
    <w:pPr>
      <w:tabs>
        <w:tab w:val="left" w:pos="5166"/>
        <w:tab w:val="right" w:pos="10632"/>
      </w:tabs>
      <w:spacing w:after="0" w:line="240" w:lineRule="auto"/>
      <w:ind w:left="142"/>
      <w:rPr>
        <w:rFonts w:ascii="Franklin Gothic Book" w:hAnsi="Franklin Gothic Book"/>
        <w:sz w:val="20"/>
      </w:rPr>
    </w:pPr>
    <w:r>
      <w:rPr>
        <w:rFonts w:ascii="Franklin Gothic Book" w:hAnsi="Franklin Gothic Book"/>
        <w:color w:val="808080" w:themeColor="background1" w:themeShade="80"/>
        <w:sz w:val="20"/>
        <w:szCs w:val="20"/>
      </w:rPr>
      <w:tab/>
    </w:r>
    <w:r w:rsidR="0074573A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E66BF" w14:textId="33837134" w:rsidR="00B5015E" w:rsidRPr="00D07EEB" w:rsidRDefault="00B5015E" w:rsidP="00396F22">
    <w:pPr>
      <w:tabs>
        <w:tab w:val="left" w:pos="5166"/>
        <w:tab w:val="left" w:pos="7797"/>
        <w:tab w:val="right" w:pos="10632"/>
      </w:tabs>
      <w:spacing w:after="80" w:line="240" w:lineRule="auto"/>
      <w:ind w:left="142"/>
      <w:rPr>
        <w:rFonts w:ascii="Franklin Gothic Book" w:hAnsi="Franklin Gothic Book"/>
        <w:sz w:val="20"/>
      </w:rPr>
    </w:pPr>
    <w:r>
      <w:rPr>
        <w:rFonts w:ascii="Franklin Gothic Book" w:hAnsi="Franklin Gothic Book"/>
        <w:color w:val="808080" w:themeColor="background1" w:themeShade="80"/>
        <w:sz w:val="20"/>
        <w:szCs w:val="20"/>
      </w:rPr>
      <w:t xml:space="preserve">Nom de l’usager : </w:t>
    </w:r>
    <w:r w:rsidRPr="00B5015E">
      <w:rPr>
        <w:rFonts w:ascii="Franklin Gothic Book" w:hAnsi="Franklin Gothic Book"/>
        <w:color w:val="808080" w:themeColor="background1" w:themeShade="80"/>
        <w:sz w:val="20"/>
        <w:szCs w:val="20"/>
        <w:u w:val="single"/>
      </w:rPr>
      <w:tab/>
    </w:r>
    <w:r>
      <w:rPr>
        <w:rFonts w:ascii="Franklin Gothic Book" w:hAnsi="Franklin Gothic Book"/>
        <w:color w:val="808080" w:themeColor="background1" w:themeShade="80"/>
        <w:sz w:val="20"/>
        <w:szCs w:val="20"/>
      </w:rPr>
      <w:tab/>
      <w:t>N</w:t>
    </w:r>
    <w:r w:rsidRPr="00B5015E">
      <w:rPr>
        <w:rFonts w:ascii="Franklin Gothic Book" w:hAnsi="Franklin Gothic Book"/>
        <w:color w:val="808080" w:themeColor="background1" w:themeShade="80"/>
        <w:sz w:val="20"/>
        <w:szCs w:val="20"/>
        <w:vertAlign w:val="superscript"/>
      </w:rPr>
      <w:t>o</w:t>
    </w:r>
    <w:r>
      <w:rPr>
        <w:rFonts w:ascii="Franklin Gothic Book" w:hAnsi="Franklin Gothic Book"/>
        <w:color w:val="808080" w:themeColor="background1" w:themeShade="80"/>
        <w:sz w:val="20"/>
        <w:szCs w:val="20"/>
      </w:rPr>
      <w:t xml:space="preserve"> dossier : </w:t>
    </w:r>
    <w:r w:rsidRPr="00B5015E">
      <w:rPr>
        <w:rFonts w:ascii="Franklin Gothic Book" w:hAnsi="Franklin Gothic Book"/>
        <w:color w:val="808080" w:themeColor="background1" w:themeShade="80"/>
        <w:sz w:val="20"/>
        <w:szCs w:val="20"/>
        <w:u w:val="single"/>
      </w:rPr>
      <w:tab/>
    </w:r>
    <w:r>
      <w:rPr>
        <w:rFonts w:ascii="Franklin Gothic Book" w:hAnsi="Franklin Gothic Book"/>
        <w:color w:val="808080" w:themeColor="background1" w:themeShade="80"/>
        <w:sz w:val="20"/>
        <w:szCs w:val="20"/>
      </w:rP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BF9"/>
    <w:multiLevelType w:val="hybridMultilevel"/>
    <w:tmpl w:val="BBDEB23C"/>
    <w:lvl w:ilvl="0" w:tplc="308CEB4C">
      <w:numFmt w:val="bullet"/>
      <w:lvlText w:val=""/>
      <w:lvlJc w:val="left"/>
      <w:pPr>
        <w:ind w:left="-1023" w:hanging="279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9745420">
      <w:numFmt w:val="bullet"/>
      <w:lvlText w:val="•"/>
      <w:lvlJc w:val="left"/>
      <w:pPr>
        <w:ind w:left="-72" w:hanging="279"/>
      </w:pPr>
      <w:rPr>
        <w:rFonts w:hint="default"/>
      </w:rPr>
    </w:lvl>
    <w:lvl w:ilvl="2" w:tplc="B9627FD8">
      <w:numFmt w:val="bullet"/>
      <w:lvlText w:val="•"/>
      <w:lvlJc w:val="left"/>
      <w:pPr>
        <w:ind w:left="871" w:hanging="279"/>
      </w:pPr>
      <w:rPr>
        <w:rFonts w:hint="default"/>
      </w:rPr>
    </w:lvl>
    <w:lvl w:ilvl="3" w:tplc="12382B38">
      <w:numFmt w:val="bullet"/>
      <w:lvlText w:val="•"/>
      <w:lvlJc w:val="left"/>
      <w:pPr>
        <w:ind w:left="1814" w:hanging="279"/>
      </w:pPr>
      <w:rPr>
        <w:rFonts w:hint="default"/>
      </w:rPr>
    </w:lvl>
    <w:lvl w:ilvl="4" w:tplc="6860B6D4">
      <w:numFmt w:val="bullet"/>
      <w:lvlText w:val="•"/>
      <w:lvlJc w:val="left"/>
      <w:pPr>
        <w:ind w:left="2757" w:hanging="279"/>
      </w:pPr>
      <w:rPr>
        <w:rFonts w:hint="default"/>
      </w:rPr>
    </w:lvl>
    <w:lvl w:ilvl="5" w:tplc="7936A1BC">
      <w:numFmt w:val="bullet"/>
      <w:lvlText w:val="•"/>
      <w:lvlJc w:val="left"/>
      <w:pPr>
        <w:ind w:left="3700" w:hanging="279"/>
      </w:pPr>
      <w:rPr>
        <w:rFonts w:hint="default"/>
      </w:rPr>
    </w:lvl>
    <w:lvl w:ilvl="6" w:tplc="346694B0">
      <w:numFmt w:val="bullet"/>
      <w:lvlText w:val="•"/>
      <w:lvlJc w:val="left"/>
      <w:pPr>
        <w:ind w:left="4642" w:hanging="279"/>
      </w:pPr>
      <w:rPr>
        <w:rFonts w:hint="default"/>
      </w:rPr>
    </w:lvl>
    <w:lvl w:ilvl="7" w:tplc="96FEF8A4">
      <w:numFmt w:val="bullet"/>
      <w:lvlText w:val="•"/>
      <w:lvlJc w:val="left"/>
      <w:pPr>
        <w:ind w:left="5585" w:hanging="279"/>
      </w:pPr>
      <w:rPr>
        <w:rFonts w:hint="default"/>
      </w:rPr>
    </w:lvl>
    <w:lvl w:ilvl="8" w:tplc="35CE9434">
      <w:numFmt w:val="bullet"/>
      <w:lvlText w:val="•"/>
      <w:lvlJc w:val="left"/>
      <w:pPr>
        <w:ind w:left="6528" w:hanging="279"/>
      </w:pPr>
      <w:rPr>
        <w:rFonts w:hint="default"/>
      </w:rPr>
    </w:lvl>
  </w:abstractNum>
  <w:abstractNum w:abstractNumId="1">
    <w:nsid w:val="15226D68"/>
    <w:multiLevelType w:val="hybridMultilevel"/>
    <w:tmpl w:val="09787FA6"/>
    <w:lvl w:ilvl="0" w:tplc="865AA52A">
      <w:numFmt w:val="bullet"/>
      <w:lvlText w:val=""/>
      <w:lvlJc w:val="left"/>
      <w:pPr>
        <w:ind w:left="563" w:hanging="279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B9A63EC">
      <w:numFmt w:val="bullet"/>
      <w:lvlText w:val="•"/>
      <w:lvlJc w:val="left"/>
      <w:pPr>
        <w:ind w:left="1627" w:hanging="279"/>
      </w:pPr>
      <w:rPr>
        <w:rFonts w:hint="default"/>
      </w:rPr>
    </w:lvl>
    <w:lvl w:ilvl="2" w:tplc="D61449E2">
      <w:numFmt w:val="bullet"/>
      <w:lvlText w:val="•"/>
      <w:lvlJc w:val="left"/>
      <w:pPr>
        <w:ind w:left="2691" w:hanging="279"/>
      </w:pPr>
      <w:rPr>
        <w:rFonts w:hint="default"/>
      </w:rPr>
    </w:lvl>
    <w:lvl w:ilvl="3" w:tplc="C7AA6F8C">
      <w:numFmt w:val="bullet"/>
      <w:lvlText w:val="•"/>
      <w:lvlJc w:val="left"/>
      <w:pPr>
        <w:ind w:left="3755" w:hanging="279"/>
      </w:pPr>
      <w:rPr>
        <w:rFonts w:hint="default"/>
      </w:rPr>
    </w:lvl>
    <w:lvl w:ilvl="4" w:tplc="D0306EFC">
      <w:numFmt w:val="bullet"/>
      <w:lvlText w:val="•"/>
      <w:lvlJc w:val="left"/>
      <w:pPr>
        <w:ind w:left="4819" w:hanging="279"/>
      </w:pPr>
      <w:rPr>
        <w:rFonts w:hint="default"/>
      </w:rPr>
    </w:lvl>
    <w:lvl w:ilvl="5" w:tplc="20B64D72">
      <w:numFmt w:val="bullet"/>
      <w:lvlText w:val="•"/>
      <w:lvlJc w:val="left"/>
      <w:pPr>
        <w:ind w:left="5883" w:hanging="279"/>
      </w:pPr>
      <w:rPr>
        <w:rFonts w:hint="default"/>
      </w:rPr>
    </w:lvl>
    <w:lvl w:ilvl="6" w:tplc="A4C6EEEC">
      <w:numFmt w:val="bullet"/>
      <w:lvlText w:val="•"/>
      <w:lvlJc w:val="left"/>
      <w:pPr>
        <w:ind w:left="6947" w:hanging="279"/>
      </w:pPr>
      <w:rPr>
        <w:rFonts w:hint="default"/>
      </w:rPr>
    </w:lvl>
    <w:lvl w:ilvl="7" w:tplc="88CC8314">
      <w:numFmt w:val="bullet"/>
      <w:lvlText w:val="•"/>
      <w:lvlJc w:val="left"/>
      <w:pPr>
        <w:ind w:left="8011" w:hanging="279"/>
      </w:pPr>
      <w:rPr>
        <w:rFonts w:hint="default"/>
      </w:rPr>
    </w:lvl>
    <w:lvl w:ilvl="8" w:tplc="20AE3C76">
      <w:numFmt w:val="bullet"/>
      <w:lvlText w:val="•"/>
      <w:lvlJc w:val="left"/>
      <w:pPr>
        <w:ind w:left="9075" w:hanging="279"/>
      </w:pPr>
      <w:rPr>
        <w:rFonts w:hint="default"/>
      </w:rPr>
    </w:lvl>
  </w:abstractNum>
  <w:abstractNum w:abstractNumId="2">
    <w:nsid w:val="16265B7F"/>
    <w:multiLevelType w:val="hybridMultilevel"/>
    <w:tmpl w:val="8F8C774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51DDB"/>
    <w:multiLevelType w:val="hybridMultilevel"/>
    <w:tmpl w:val="1B34043A"/>
    <w:lvl w:ilvl="0" w:tplc="0C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3E242123"/>
    <w:multiLevelType w:val="hybridMultilevel"/>
    <w:tmpl w:val="AAAE45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716FE"/>
    <w:multiLevelType w:val="hybridMultilevel"/>
    <w:tmpl w:val="8124B4F6"/>
    <w:lvl w:ilvl="0" w:tplc="D53C1BEA">
      <w:numFmt w:val="bullet"/>
      <w:lvlText w:val=""/>
      <w:lvlJc w:val="left"/>
      <w:pPr>
        <w:ind w:left="431" w:hanging="279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2D7EA57A">
      <w:numFmt w:val="bullet"/>
      <w:lvlText w:val="•"/>
      <w:lvlJc w:val="left"/>
      <w:pPr>
        <w:ind w:left="1382" w:hanging="279"/>
      </w:pPr>
      <w:rPr>
        <w:rFonts w:hint="default"/>
      </w:rPr>
    </w:lvl>
    <w:lvl w:ilvl="2" w:tplc="DADCB210">
      <w:numFmt w:val="bullet"/>
      <w:lvlText w:val="•"/>
      <w:lvlJc w:val="left"/>
      <w:pPr>
        <w:ind w:left="2325" w:hanging="279"/>
      </w:pPr>
      <w:rPr>
        <w:rFonts w:hint="default"/>
      </w:rPr>
    </w:lvl>
    <w:lvl w:ilvl="3" w:tplc="B958EEA8">
      <w:numFmt w:val="bullet"/>
      <w:lvlText w:val="•"/>
      <w:lvlJc w:val="left"/>
      <w:pPr>
        <w:ind w:left="3268" w:hanging="279"/>
      </w:pPr>
      <w:rPr>
        <w:rFonts w:hint="default"/>
      </w:rPr>
    </w:lvl>
    <w:lvl w:ilvl="4" w:tplc="44AA9556">
      <w:numFmt w:val="bullet"/>
      <w:lvlText w:val="•"/>
      <w:lvlJc w:val="left"/>
      <w:pPr>
        <w:ind w:left="4211" w:hanging="279"/>
      </w:pPr>
      <w:rPr>
        <w:rFonts w:hint="default"/>
      </w:rPr>
    </w:lvl>
    <w:lvl w:ilvl="5" w:tplc="7F6E14C4">
      <w:numFmt w:val="bullet"/>
      <w:lvlText w:val="•"/>
      <w:lvlJc w:val="left"/>
      <w:pPr>
        <w:ind w:left="5154" w:hanging="279"/>
      </w:pPr>
      <w:rPr>
        <w:rFonts w:hint="default"/>
      </w:rPr>
    </w:lvl>
    <w:lvl w:ilvl="6" w:tplc="F27ADDD8">
      <w:numFmt w:val="bullet"/>
      <w:lvlText w:val="•"/>
      <w:lvlJc w:val="left"/>
      <w:pPr>
        <w:ind w:left="6096" w:hanging="279"/>
      </w:pPr>
      <w:rPr>
        <w:rFonts w:hint="default"/>
      </w:rPr>
    </w:lvl>
    <w:lvl w:ilvl="7" w:tplc="5F2C9CE2">
      <w:numFmt w:val="bullet"/>
      <w:lvlText w:val="•"/>
      <w:lvlJc w:val="left"/>
      <w:pPr>
        <w:ind w:left="7039" w:hanging="279"/>
      </w:pPr>
      <w:rPr>
        <w:rFonts w:hint="default"/>
      </w:rPr>
    </w:lvl>
    <w:lvl w:ilvl="8" w:tplc="031472DE">
      <w:numFmt w:val="bullet"/>
      <w:lvlText w:val="•"/>
      <w:lvlJc w:val="left"/>
      <w:pPr>
        <w:ind w:left="7982" w:hanging="279"/>
      </w:pPr>
      <w:rPr>
        <w:rFonts w:hint="default"/>
      </w:rPr>
    </w:lvl>
  </w:abstractNum>
  <w:abstractNum w:abstractNumId="6">
    <w:nsid w:val="70681A00"/>
    <w:multiLevelType w:val="hybridMultilevel"/>
    <w:tmpl w:val="FF7A8F7E"/>
    <w:lvl w:ilvl="0" w:tplc="8884A6C2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D3ED3"/>
    <w:multiLevelType w:val="hybridMultilevel"/>
    <w:tmpl w:val="D60659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grammar="clean"/>
  <w:attachedTemplate r:id="rId1"/>
  <w:doNotTrackMoves/>
  <w:doNotTrackFormatting/>
  <w:documentProtection w:edit="forms" w:enforcement="0"/>
  <w:defaultTabStop w:val="709"/>
  <w:hyphenationZone w:val="425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3D"/>
    <w:rsid w:val="00002CDD"/>
    <w:rsid w:val="00010EF3"/>
    <w:rsid w:val="00014AF4"/>
    <w:rsid w:val="00015AAF"/>
    <w:rsid w:val="00015BC9"/>
    <w:rsid w:val="000168D6"/>
    <w:rsid w:val="00025001"/>
    <w:rsid w:val="00033A23"/>
    <w:rsid w:val="00034F3B"/>
    <w:rsid w:val="000640B9"/>
    <w:rsid w:val="00067BF9"/>
    <w:rsid w:val="0007102D"/>
    <w:rsid w:val="000924FB"/>
    <w:rsid w:val="000A6EA4"/>
    <w:rsid w:val="000C3499"/>
    <w:rsid w:val="000D7A20"/>
    <w:rsid w:val="000F66F8"/>
    <w:rsid w:val="00101832"/>
    <w:rsid w:val="00113AB3"/>
    <w:rsid w:val="00116CE6"/>
    <w:rsid w:val="00123AE5"/>
    <w:rsid w:val="0012488E"/>
    <w:rsid w:val="00131977"/>
    <w:rsid w:val="00150063"/>
    <w:rsid w:val="00171F14"/>
    <w:rsid w:val="00172588"/>
    <w:rsid w:val="0017694E"/>
    <w:rsid w:val="001830B3"/>
    <w:rsid w:val="001C254A"/>
    <w:rsid w:val="001C793A"/>
    <w:rsid w:val="001D6BD8"/>
    <w:rsid w:val="001F3EDF"/>
    <w:rsid w:val="00235170"/>
    <w:rsid w:val="00236D16"/>
    <w:rsid w:val="002411D8"/>
    <w:rsid w:val="00256C58"/>
    <w:rsid w:val="00260CAC"/>
    <w:rsid w:val="002670BE"/>
    <w:rsid w:val="0027542C"/>
    <w:rsid w:val="0029377A"/>
    <w:rsid w:val="00296B68"/>
    <w:rsid w:val="002B235F"/>
    <w:rsid w:val="002C2859"/>
    <w:rsid w:val="002E1C47"/>
    <w:rsid w:val="002E5064"/>
    <w:rsid w:val="002F0F8B"/>
    <w:rsid w:val="002F24D1"/>
    <w:rsid w:val="002F6F6B"/>
    <w:rsid w:val="00300D5A"/>
    <w:rsid w:val="003046D1"/>
    <w:rsid w:val="0031370B"/>
    <w:rsid w:val="003175FA"/>
    <w:rsid w:val="00323987"/>
    <w:rsid w:val="00326E6B"/>
    <w:rsid w:val="0033285C"/>
    <w:rsid w:val="003354F6"/>
    <w:rsid w:val="00351F52"/>
    <w:rsid w:val="00352E1C"/>
    <w:rsid w:val="003612D9"/>
    <w:rsid w:val="003721E9"/>
    <w:rsid w:val="00396F22"/>
    <w:rsid w:val="003977C2"/>
    <w:rsid w:val="003B0A80"/>
    <w:rsid w:val="003B45DD"/>
    <w:rsid w:val="003C12E2"/>
    <w:rsid w:val="003D2CB8"/>
    <w:rsid w:val="003F0DE8"/>
    <w:rsid w:val="003F3170"/>
    <w:rsid w:val="00410603"/>
    <w:rsid w:val="00413CA1"/>
    <w:rsid w:val="00420556"/>
    <w:rsid w:val="00426D6B"/>
    <w:rsid w:val="00427192"/>
    <w:rsid w:val="00437B4A"/>
    <w:rsid w:val="00443F61"/>
    <w:rsid w:val="0044601B"/>
    <w:rsid w:val="00446037"/>
    <w:rsid w:val="004719DA"/>
    <w:rsid w:val="0047421D"/>
    <w:rsid w:val="004763A4"/>
    <w:rsid w:val="0048300C"/>
    <w:rsid w:val="00486544"/>
    <w:rsid w:val="004C6D02"/>
    <w:rsid w:val="004D681B"/>
    <w:rsid w:val="004E3AE3"/>
    <w:rsid w:val="004E4E03"/>
    <w:rsid w:val="004F4CBB"/>
    <w:rsid w:val="00501DCC"/>
    <w:rsid w:val="00523A03"/>
    <w:rsid w:val="00523A60"/>
    <w:rsid w:val="00541D06"/>
    <w:rsid w:val="005431CD"/>
    <w:rsid w:val="005434E4"/>
    <w:rsid w:val="00545CF3"/>
    <w:rsid w:val="00557678"/>
    <w:rsid w:val="00566D3B"/>
    <w:rsid w:val="005750CD"/>
    <w:rsid w:val="00580C5B"/>
    <w:rsid w:val="0059678B"/>
    <w:rsid w:val="00596957"/>
    <w:rsid w:val="005D26DF"/>
    <w:rsid w:val="005E0B32"/>
    <w:rsid w:val="005E36A9"/>
    <w:rsid w:val="005F31D3"/>
    <w:rsid w:val="005F3270"/>
    <w:rsid w:val="005F608D"/>
    <w:rsid w:val="00604379"/>
    <w:rsid w:val="00626934"/>
    <w:rsid w:val="006339A1"/>
    <w:rsid w:val="00642FAB"/>
    <w:rsid w:val="00651327"/>
    <w:rsid w:val="00662068"/>
    <w:rsid w:val="006640D6"/>
    <w:rsid w:val="006659D6"/>
    <w:rsid w:val="0067629F"/>
    <w:rsid w:val="00684356"/>
    <w:rsid w:val="00685D6B"/>
    <w:rsid w:val="00687735"/>
    <w:rsid w:val="00694E8B"/>
    <w:rsid w:val="006B54FA"/>
    <w:rsid w:val="006B7503"/>
    <w:rsid w:val="006C44E8"/>
    <w:rsid w:val="006E1BBB"/>
    <w:rsid w:val="006E722A"/>
    <w:rsid w:val="006F484B"/>
    <w:rsid w:val="006F6432"/>
    <w:rsid w:val="00730ECB"/>
    <w:rsid w:val="0074573A"/>
    <w:rsid w:val="00747E8B"/>
    <w:rsid w:val="0077163B"/>
    <w:rsid w:val="00771B4B"/>
    <w:rsid w:val="00773AF2"/>
    <w:rsid w:val="00790A97"/>
    <w:rsid w:val="007934D4"/>
    <w:rsid w:val="007D6690"/>
    <w:rsid w:val="007E71E3"/>
    <w:rsid w:val="007F2C5F"/>
    <w:rsid w:val="00812F9A"/>
    <w:rsid w:val="00820A3D"/>
    <w:rsid w:val="00851E52"/>
    <w:rsid w:val="008553E0"/>
    <w:rsid w:val="0085618C"/>
    <w:rsid w:val="008612A2"/>
    <w:rsid w:val="00861789"/>
    <w:rsid w:val="008653C9"/>
    <w:rsid w:val="008A2E22"/>
    <w:rsid w:val="008E0BB0"/>
    <w:rsid w:val="008E1D41"/>
    <w:rsid w:val="008F22C6"/>
    <w:rsid w:val="009051FB"/>
    <w:rsid w:val="00910B07"/>
    <w:rsid w:val="00927752"/>
    <w:rsid w:val="009464A3"/>
    <w:rsid w:val="00946613"/>
    <w:rsid w:val="00953FB3"/>
    <w:rsid w:val="009706DE"/>
    <w:rsid w:val="00973F71"/>
    <w:rsid w:val="00974B33"/>
    <w:rsid w:val="0097642F"/>
    <w:rsid w:val="009828A1"/>
    <w:rsid w:val="009A7BF6"/>
    <w:rsid w:val="009B3ECD"/>
    <w:rsid w:val="009C4759"/>
    <w:rsid w:val="009D4B6C"/>
    <w:rsid w:val="00A021D6"/>
    <w:rsid w:val="00A24702"/>
    <w:rsid w:val="00A45E09"/>
    <w:rsid w:val="00A517B0"/>
    <w:rsid w:val="00A524F4"/>
    <w:rsid w:val="00A637F3"/>
    <w:rsid w:val="00A63808"/>
    <w:rsid w:val="00A714B4"/>
    <w:rsid w:val="00A77A3F"/>
    <w:rsid w:val="00A8611B"/>
    <w:rsid w:val="00A86881"/>
    <w:rsid w:val="00A904AD"/>
    <w:rsid w:val="00A92E34"/>
    <w:rsid w:val="00AA1403"/>
    <w:rsid w:val="00AB6585"/>
    <w:rsid w:val="00AC725E"/>
    <w:rsid w:val="00AE4BB5"/>
    <w:rsid w:val="00AF7C62"/>
    <w:rsid w:val="00B045D8"/>
    <w:rsid w:val="00B15E5D"/>
    <w:rsid w:val="00B35AED"/>
    <w:rsid w:val="00B413CF"/>
    <w:rsid w:val="00B433AA"/>
    <w:rsid w:val="00B44E1D"/>
    <w:rsid w:val="00B46AF4"/>
    <w:rsid w:val="00B46BC1"/>
    <w:rsid w:val="00B5015E"/>
    <w:rsid w:val="00B567FC"/>
    <w:rsid w:val="00B5787D"/>
    <w:rsid w:val="00B60FCA"/>
    <w:rsid w:val="00B66646"/>
    <w:rsid w:val="00B71309"/>
    <w:rsid w:val="00B75A81"/>
    <w:rsid w:val="00BA11B9"/>
    <w:rsid w:val="00BB0345"/>
    <w:rsid w:val="00BD4B7F"/>
    <w:rsid w:val="00BD6906"/>
    <w:rsid w:val="00BE101E"/>
    <w:rsid w:val="00C061C0"/>
    <w:rsid w:val="00C349F2"/>
    <w:rsid w:val="00C52073"/>
    <w:rsid w:val="00C601F7"/>
    <w:rsid w:val="00C755AC"/>
    <w:rsid w:val="00CB0D06"/>
    <w:rsid w:val="00CC0747"/>
    <w:rsid w:val="00CD3774"/>
    <w:rsid w:val="00CD58BC"/>
    <w:rsid w:val="00CD7A6C"/>
    <w:rsid w:val="00CE2B79"/>
    <w:rsid w:val="00CF53D5"/>
    <w:rsid w:val="00D07EEB"/>
    <w:rsid w:val="00D35F2D"/>
    <w:rsid w:val="00D37F64"/>
    <w:rsid w:val="00D42AEB"/>
    <w:rsid w:val="00D501A7"/>
    <w:rsid w:val="00D61242"/>
    <w:rsid w:val="00D61E82"/>
    <w:rsid w:val="00D830D3"/>
    <w:rsid w:val="00D87617"/>
    <w:rsid w:val="00DB5AFE"/>
    <w:rsid w:val="00DC2588"/>
    <w:rsid w:val="00DC611F"/>
    <w:rsid w:val="00DD2116"/>
    <w:rsid w:val="00DD25C2"/>
    <w:rsid w:val="00DD590A"/>
    <w:rsid w:val="00DE6A81"/>
    <w:rsid w:val="00DF4C22"/>
    <w:rsid w:val="00E03D43"/>
    <w:rsid w:val="00E2699C"/>
    <w:rsid w:val="00E660CD"/>
    <w:rsid w:val="00E82A98"/>
    <w:rsid w:val="00E9599A"/>
    <w:rsid w:val="00E9687D"/>
    <w:rsid w:val="00EA2A49"/>
    <w:rsid w:val="00EA6074"/>
    <w:rsid w:val="00EB31C3"/>
    <w:rsid w:val="00ED3E90"/>
    <w:rsid w:val="00EE312E"/>
    <w:rsid w:val="00EF3598"/>
    <w:rsid w:val="00EF48AA"/>
    <w:rsid w:val="00F03818"/>
    <w:rsid w:val="00F31077"/>
    <w:rsid w:val="00F44BC9"/>
    <w:rsid w:val="00F61714"/>
    <w:rsid w:val="00F66D84"/>
    <w:rsid w:val="00F67DF8"/>
    <w:rsid w:val="00F72ADE"/>
    <w:rsid w:val="00F77607"/>
    <w:rsid w:val="00F9709B"/>
    <w:rsid w:val="00FA126B"/>
    <w:rsid w:val="00FA52EE"/>
    <w:rsid w:val="00FA56BB"/>
    <w:rsid w:val="00FB23A8"/>
    <w:rsid w:val="00FB5E9C"/>
    <w:rsid w:val="00FC0937"/>
    <w:rsid w:val="00FD2B3E"/>
    <w:rsid w:val="00FD2E60"/>
    <w:rsid w:val="00FE0E81"/>
    <w:rsid w:val="00FE6C20"/>
    <w:rsid w:val="01141540"/>
    <w:rsid w:val="01EEFFD1"/>
    <w:rsid w:val="027ECA8F"/>
    <w:rsid w:val="04981E87"/>
    <w:rsid w:val="059030CC"/>
    <w:rsid w:val="078DC33E"/>
    <w:rsid w:val="08296AFA"/>
    <w:rsid w:val="093C71F0"/>
    <w:rsid w:val="0AB67FC1"/>
    <w:rsid w:val="0CEA3C3B"/>
    <w:rsid w:val="0CEACBC4"/>
    <w:rsid w:val="0D603226"/>
    <w:rsid w:val="0E519325"/>
    <w:rsid w:val="10946834"/>
    <w:rsid w:val="10D4E6E5"/>
    <w:rsid w:val="120B1431"/>
    <w:rsid w:val="15E3F012"/>
    <w:rsid w:val="16A5AFCB"/>
    <w:rsid w:val="17526771"/>
    <w:rsid w:val="199C4829"/>
    <w:rsid w:val="1AA321D3"/>
    <w:rsid w:val="1D814CBD"/>
    <w:rsid w:val="1DF7D7FF"/>
    <w:rsid w:val="1F70CBF8"/>
    <w:rsid w:val="204F924C"/>
    <w:rsid w:val="2080A9DA"/>
    <w:rsid w:val="21E34988"/>
    <w:rsid w:val="2582C44F"/>
    <w:rsid w:val="26F9E26B"/>
    <w:rsid w:val="27B1B6E1"/>
    <w:rsid w:val="27B71F29"/>
    <w:rsid w:val="27BAC2A2"/>
    <w:rsid w:val="2921A657"/>
    <w:rsid w:val="2ADEA814"/>
    <w:rsid w:val="2E9F7458"/>
    <w:rsid w:val="335C2A1E"/>
    <w:rsid w:val="3620B45F"/>
    <w:rsid w:val="37EEDF19"/>
    <w:rsid w:val="3AE7B063"/>
    <w:rsid w:val="3E1275BA"/>
    <w:rsid w:val="457658B9"/>
    <w:rsid w:val="45C003A9"/>
    <w:rsid w:val="4646FE12"/>
    <w:rsid w:val="47BFBF5F"/>
    <w:rsid w:val="48C8CF46"/>
    <w:rsid w:val="49B96CCA"/>
    <w:rsid w:val="49CB464B"/>
    <w:rsid w:val="4AB50813"/>
    <w:rsid w:val="4CBBF815"/>
    <w:rsid w:val="4D6A4F69"/>
    <w:rsid w:val="4F0B9D24"/>
    <w:rsid w:val="501D598D"/>
    <w:rsid w:val="50AA0C9F"/>
    <w:rsid w:val="50E0C3A2"/>
    <w:rsid w:val="515F0733"/>
    <w:rsid w:val="51AA8C51"/>
    <w:rsid w:val="5350A9ED"/>
    <w:rsid w:val="54FD957C"/>
    <w:rsid w:val="56900C58"/>
    <w:rsid w:val="57863CC0"/>
    <w:rsid w:val="590BF227"/>
    <w:rsid w:val="5CCBC327"/>
    <w:rsid w:val="5DA12F0D"/>
    <w:rsid w:val="5E88BBCF"/>
    <w:rsid w:val="5F011D86"/>
    <w:rsid w:val="60E2CAFC"/>
    <w:rsid w:val="61317D21"/>
    <w:rsid w:val="62C51122"/>
    <w:rsid w:val="641CEFA8"/>
    <w:rsid w:val="6707D1EA"/>
    <w:rsid w:val="6B88507E"/>
    <w:rsid w:val="6D85986A"/>
    <w:rsid w:val="6EE9EA41"/>
    <w:rsid w:val="7056D3C3"/>
    <w:rsid w:val="706110D3"/>
    <w:rsid w:val="7110B8EE"/>
    <w:rsid w:val="75D41B39"/>
    <w:rsid w:val="78185345"/>
    <w:rsid w:val="781B3D1B"/>
    <w:rsid w:val="791EC42E"/>
    <w:rsid w:val="7A023263"/>
    <w:rsid w:val="7A260B3D"/>
    <w:rsid w:val="7C98D62E"/>
    <w:rsid w:val="7F2FCF15"/>
    <w:rsid w:val="7FA5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00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unhideWhenUsed/>
    <w:qFormat/>
    <w:rsid w:val="00820A3D"/>
    <w:pPr>
      <w:widowControl w:val="0"/>
      <w:autoSpaceDE w:val="0"/>
      <w:autoSpaceDN w:val="0"/>
      <w:spacing w:after="0" w:line="240" w:lineRule="auto"/>
      <w:ind w:left="260"/>
      <w:outlineLvl w:val="3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045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5D8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0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59"/>
    <w:semiHidden/>
    <w:rsid w:val="006F484B"/>
    <w:rPr>
      <w:rFonts w:eastAsia="Times New Roman"/>
      <w:color w:val="1F497D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EDF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1"/>
    <w:qFormat/>
    <w:rsid w:val="0027542C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6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vocateur">
    <w:name w:val="Titre évocateur"/>
    <w:basedOn w:val="Policepardfaut"/>
    <w:uiPriority w:val="1"/>
    <w:rsid w:val="00AF7C62"/>
    <w:rPr>
      <w:rFonts w:ascii="Franklin Gothic Heavy" w:hAnsi="Franklin Gothic Heavy"/>
      <w:b w:val="0"/>
      <w:caps/>
      <w:smallCaps w:val="0"/>
      <w:sz w:val="24"/>
    </w:rPr>
  </w:style>
  <w:style w:type="character" w:customStyle="1" w:styleId="Titrepersonnalis">
    <w:name w:val="Titre personnalisé"/>
    <w:basedOn w:val="Policepardfaut"/>
    <w:uiPriority w:val="1"/>
    <w:rsid w:val="009A7BF6"/>
    <w:rPr>
      <w:rFonts w:ascii="Franklin Gothic Book" w:hAnsi="Franklin Gothic Book"/>
      <w:caps/>
      <w:smallCaps w:val="0"/>
      <w:sz w:val="24"/>
    </w:rPr>
  </w:style>
  <w:style w:type="character" w:customStyle="1" w:styleId="Installation">
    <w:name w:val="Installation"/>
    <w:basedOn w:val="Policepardfaut"/>
    <w:uiPriority w:val="1"/>
    <w:rsid w:val="004F4CBB"/>
    <w:rPr>
      <w:rFonts w:ascii="Franklin Gothic Book" w:hAnsi="Franklin Gothic Book"/>
      <w:caps w:val="0"/>
      <w:smallCaps/>
      <w:sz w:val="20"/>
    </w:rPr>
  </w:style>
  <w:style w:type="character" w:customStyle="1" w:styleId="unitouservice">
    <w:name w:val="unité ou service"/>
    <w:basedOn w:val="Policepardfaut"/>
    <w:uiPriority w:val="1"/>
    <w:rsid w:val="002F24D1"/>
    <w:rPr>
      <w:rFonts w:ascii="Franklin Gothic Book" w:hAnsi="Franklin Gothic Book"/>
      <w:caps/>
      <w:smallCaps w:val="0"/>
      <w:sz w:val="20"/>
    </w:rPr>
  </w:style>
  <w:style w:type="character" w:customStyle="1" w:styleId="titrevocateurpieddepage">
    <w:name w:val="titre évocateur pied de page"/>
    <w:basedOn w:val="Policepardfaut"/>
    <w:uiPriority w:val="1"/>
    <w:rsid w:val="00580C5B"/>
    <w:rPr>
      <w:rFonts w:ascii="Franklin Gothic Book" w:hAnsi="Franklin Gothic Book"/>
      <w:b/>
      <w:caps/>
      <w:smallCaps w:val="0"/>
      <w:sz w:val="20"/>
    </w:rPr>
  </w:style>
  <w:style w:type="paragraph" w:styleId="Corpsdetexte">
    <w:name w:val="Body Text"/>
    <w:basedOn w:val="Normal"/>
    <w:link w:val="CorpsdetexteCar"/>
    <w:uiPriority w:val="1"/>
    <w:qFormat/>
    <w:rsid w:val="00820A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20A3D"/>
    <w:rPr>
      <w:rFonts w:ascii="Arial" w:eastAsia="Arial" w:hAnsi="Arial" w:cs="Arial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rsid w:val="00820A3D"/>
    <w:rPr>
      <w:rFonts w:ascii="Arial" w:eastAsia="Arial" w:hAnsi="Arial" w:cs="Arial"/>
      <w:b/>
      <w:bCs/>
      <w:lang w:val="en-US" w:eastAsia="en-US"/>
    </w:rPr>
  </w:style>
  <w:style w:type="paragraph" w:customStyle="1" w:styleId="BodyA">
    <w:name w:val="Body A"/>
    <w:rsid w:val="00010E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10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0E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0EF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0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0EF3"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611F"/>
    <w:pPr>
      <w:widowControl w:val="0"/>
      <w:autoSpaceDE w:val="0"/>
      <w:autoSpaceDN w:val="0"/>
      <w:spacing w:after="0" w:line="240" w:lineRule="auto"/>
      <w:ind w:left="431"/>
    </w:pPr>
    <w:rPr>
      <w:rFonts w:ascii="Arial" w:eastAsia="Arial" w:hAnsi="Arial" w:cs="Arial"/>
      <w:lang w:val="en-US"/>
    </w:rPr>
  </w:style>
  <w:style w:type="paragraph" w:styleId="Rvision">
    <w:name w:val="Revision"/>
    <w:hidden/>
    <w:uiPriority w:val="99"/>
    <w:semiHidden/>
    <w:rsid w:val="0042719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9"/>
    <w:unhideWhenUsed/>
    <w:qFormat/>
    <w:rsid w:val="00820A3D"/>
    <w:pPr>
      <w:widowControl w:val="0"/>
      <w:autoSpaceDE w:val="0"/>
      <w:autoSpaceDN w:val="0"/>
      <w:spacing w:after="0" w:line="240" w:lineRule="auto"/>
      <w:ind w:left="260"/>
      <w:outlineLvl w:val="3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045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45D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5D8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0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59"/>
    <w:semiHidden/>
    <w:rsid w:val="006F484B"/>
    <w:rPr>
      <w:rFonts w:eastAsia="Times New Roman"/>
      <w:color w:val="1F497D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EDF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1"/>
    <w:qFormat/>
    <w:rsid w:val="0027542C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6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vocateur">
    <w:name w:val="Titre évocateur"/>
    <w:basedOn w:val="Policepardfaut"/>
    <w:uiPriority w:val="1"/>
    <w:rsid w:val="00AF7C62"/>
    <w:rPr>
      <w:rFonts w:ascii="Franklin Gothic Heavy" w:hAnsi="Franklin Gothic Heavy"/>
      <w:b w:val="0"/>
      <w:caps/>
      <w:smallCaps w:val="0"/>
      <w:sz w:val="24"/>
    </w:rPr>
  </w:style>
  <w:style w:type="character" w:customStyle="1" w:styleId="Titrepersonnalis">
    <w:name w:val="Titre personnalisé"/>
    <w:basedOn w:val="Policepardfaut"/>
    <w:uiPriority w:val="1"/>
    <w:rsid w:val="009A7BF6"/>
    <w:rPr>
      <w:rFonts w:ascii="Franklin Gothic Book" w:hAnsi="Franklin Gothic Book"/>
      <w:caps/>
      <w:smallCaps w:val="0"/>
      <w:sz w:val="24"/>
    </w:rPr>
  </w:style>
  <w:style w:type="character" w:customStyle="1" w:styleId="Installation">
    <w:name w:val="Installation"/>
    <w:basedOn w:val="Policepardfaut"/>
    <w:uiPriority w:val="1"/>
    <w:rsid w:val="004F4CBB"/>
    <w:rPr>
      <w:rFonts w:ascii="Franklin Gothic Book" w:hAnsi="Franklin Gothic Book"/>
      <w:caps w:val="0"/>
      <w:smallCaps/>
      <w:sz w:val="20"/>
    </w:rPr>
  </w:style>
  <w:style w:type="character" w:customStyle="1" w:styleId="unitouservice">
    <w:name w:val="unité ou service"/>
    <w:basedOn w:val="Policepardfaut"/>
    <w:uiPriority w:val="1"/>
    <w:rsid w:val="002F24D1"/>
    <w:rPr>
      <w:rFonts w:ascii="Franklin Gothic Book" w:hAnsi="Franklin Gothic Book"/>
      <w:caps/>
      <w:smallCaps w:val="0"/>
      <w:sz w:val="20"/>
    </w:rPr>
  </w:style>
  <w:style w:type="character" w:customStyle="1" w:styleId="titrevocateurpieddepage">
    <w:name w:val="titre évocateur pied de page"/>
    <w:basedOn w:val="Policepardfaut"/>
    <w:uiPriority w:val="1"/>
    <w:rsid w:val="00580C5B"/>
    <w:rPr>
      <w:rFonts w:ascii="Franklin Gothic Book" w:hAnsi="Franklin Gothic Book"/>
      <w:b/>
      <w:caps/>
      <w:smallCaps w:val="0"/>
      <w:sz w:val="20"/>
    </w:rPr>
  </w:style>
  <w:style w:type="paragraph" w:styleId="Corpsdetexte">
    <w:name w:val="Body Text"/>
    <w:basedOn w:val="Normal"/>
    <w:link w:val="CorpsdetexteCar"/>
    <w:uiPriority w:val="1"/>
    <w:qFormat/>
    <w:rsid w:val="00820A3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20A3D"/>
    <w:rPr>
      <w:rFonts w:ascii="Arial" w:eastAsia="Arial" w:hAnsi="Arial" w:cs="Arial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rsid w:val="00820A3D"/>
    <w:rPr>
      <w:rFonts w:ascii="Arial" w:eastAsia="Arial" w:hAnsi="Arial" w:cs="Arial"/>
      <w:b/>
      <w:bCs/>
      <w:lang w:val="en-US" w:eastAsia="en-US"/>
    </w:rPr>
  </w:style>
  <w:style w:type="paragraph" w:customStyle="1" w:styleId="BodyA">
    <w:name w:val="Body A"/>
    <w:rsid w:val="00010E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10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0E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0EF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0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0EF3"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611F"/>
    <w:pPr>
      <w:widowControl w:val="0"/>
      <w:autoSpaceDE w:val="0"/>
      <w:autoSpaceDN w:val="0"/>
      <w:spacing w:after="0" w:line="240" w:lineRule="auto"/>
      <w:ind w:left="431"/>
    </w:pPr>
    <w:rPr>
      <w:rFonts w:ascii="Arial" w:eastAsia="Arial" w:hAnsi="Arial" w:cs="Arial"/>
      <w:lang w:val="en-US"/>
    </w:rPr>
  </w:style>
  <w:style w:type="paragraph" w:styleId="Rvision">
    <w:name w:val="Revision"/>
    <w:hidden/>
    <w:uiPriority w:val="99"/>
    <w:semiHidden/>
    <w:rsid w:val="004271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e5458\Downloads\Gabarit_ordonnances_medicales_1-2020-11-0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758FC-DF6B-4D3A-B9C9-3699B004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Gabarit_ordonnances_medicales_1-2020-11-04.dotx</Template>
  <TotalTime>6</TotalTime>
  <Pages>2</Pages>
  <Words>898</Words>
  <Characters>4071</Characters>
  <Application>Microsoft Office Word</Application>
  <DocSecurity>0</DocSecurity>
  <Lines>339</Lines>
  <Paragraphs>248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CSSS-IUGS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 Bourque</dc:creator>
  <cp:lastModifiedBy>JESSICA HENRIPIN</cp:lastModifiedBy>
  <cp:revision>8</cp:revision>
  <cp:lastPrinted>2024-09-13T14:00:00Z</cp:lastPrinted>
  <dcterms:created xsi:type="dcterms:W3CDTF">2024-12-03T19:38:00Z</dcterms:created>
  <dcterms:modified xsi:type="dcterms:W3CDTF">2024-12-03T19:51:00Z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2024-09-11T17:29:53Z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8d4b4095-bc2a-4fff-bc16-ea642a378ffb</vt:lpwstr>
  </property>
  <property fmtid="{D5CDD505-2E9C-101B-9397-08002B2CF9AE}" pid="8" name="MSIP_Label_6a7d8d5d-78e2-4a62-9fcd-016eb5e4c57c_ContentBits">
    <vt:lpwstr>0</vt:lpwstr>
  </property>
</Properties>
</file>